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CBDD6D" w14:textId="77777777" w:rsidR="00B74C82" w:rsidRPr="00E046D0" w:rsidRDefault="00B74C82" w:rsidP="00B74C82">
      <w:pPr>
        <w:contextualSpacing/>
        <w:jc w:val="center"/>
        <w:rPr>
          <w:b/>
          <w:bCs/>
          <w:szCs w:val="22"/>
        </w:rPr>
      </w:pPr>
    </w:p>
    <w:p w14:paraId="010B5E98" w14:textId="39815BC7" w:rsidR="00B74C82" w:rsidRPr="00E046D0" w:rsidRDefault="00B74C82" w:rsidP="00B74C82">
      <w:pPr>
        <w:contextualSpacing/>
        <w:jc w:val="center"/>
        <w:rPr>
          <w:b/>
          <w:bCs/>
          <w:szCs w:val="22"/>
        </w:rPr>
      </w:pPr>
      <w:r w:rsidRPr="00E046D0">
        <w:rPr>
          <w:b/>
          <w:bCs/>
          <w:noProof/>
          <w:szCs w:val="22"/>
        </w:rPr>
        <w:drawing>
          <wp:inline distT="0" distB="0" distL="0" distR="0" wp14:anchorId="32AABFEE" wp14:editId="2F5FC3A9">
            <wp:extent cx="6268808" cy="1668780"/>
            <wp:effectExtent l="0" t="0" r="0" b="0"/>
            <wp:docPr id="2065073949" name="Image 1" descr="Une image contenant texte, Police, logo,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073949" name="Image 1" descr="Une image contenant texte, Police, logo, graphism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71400" cy="1669470"/>
                    </a:xfrm>
                    <a:prstGeom prst="rect">
                      <a:avLst/>
                    </a:prstGeom>
                  </pic:spPr>
                </pic:pic>
              </a:graphicData>
            </a:graphic>
          </wp:inline>
        </w:drawing>
      </w:r>
    </w:p>
    <w:p w14:paraId="10D8FC9A" w14:textId="77777777" w:rsidR="00B74C82" w:rsidRPr="00E046D0" w:rsidRDefault="00B74C82" w:rsidP="00B74C82">
      <w:pPr>
        <w:contextualSpacing/>
        <w:jc w:val="center"/>
        <w:rPr>
          <w:b/>
          <w:bCs/>
          <w:szCs w:val="22"/>
        </w:rPr>
      </w:pPr>
    </w:p>
    <w:p w14:paraId="642659FC" w14:textId="77777777" w:rsidR="00DD123A" w:rsidRPr="00E046D0" w:rsidRDefault="00DD123A" w:rsidP="00B74C82">
      <w:pPr>
        <w:contextualSpacing/>
        <w:jc w:val="center"/>
        <w:rPr>
          <w:b/>
          <w:bCs/>
          <w:szCs w:val="22"/>
        </w:rPr>
      </w:pPr>
    </w:p>
    <w:p w14:paraId="67268C61" w14:textId="1630AF09" w:rsidR="000E6734" w:rsidRPr="00E046D0" w:rsidRDefault="000E6734" w:rsidP="00B74C82">
      <w:pPr>
        <w:contextualSpacing/>
        <w:jc w:val="center"/>
        <w:rPr>
          <w:b/>
          <w:bCs/>
          <w:color w:val="990033"/>
          <w:sz w:val="56"/>
          <w:szCs w:val="56"/>
        </w:rPr>
      </w:pPr>
      <w:r w:rsidRPr="00E046D0">
        <w:rPr>
          <w:b/>
          <w:bCs/>
          <w:color w:val="990033"/>
          <w:sz w:val="56"/>
          <w:szCs w:val="56"/>
        </w:rPr>
        <w:t>Règlement Intérieur</w:t>
      </w:r>
    </w:p>
    <w:p w14:paraId="4502222D" w14:textId="77777777" w:rsidR="000E6734" w:rsidRPr="00E046D0" w:rsidRDefault="000E6734" w:rsidP="000E6734">
      <w:pPr>
        <w:contextualSpacing/>
        <w:rPr>
          <w:szCs w:val="22"/>
        </w:rPr>
      </w:pPr>
    </w:p>
    <w:p w14:paraId="72F86916" w14:textId="77777777" w:rsidR="00B74C82" w:rsidRPr="00E046D0" w:rsidRDefault="00B74C82" w:rsidP="000E6734">
      <w:pPr>
        <w:contextualSpacing/>
        <w:rPr>
          <w:szCs w:val="22"/>
        </w:rPr>
      </w:pPr>
    </w:p>
    <w:p w14:paraId="766EAD7B" w14:textId="77777777" w:rsidR="00DD123A" w:rsidRPr="00E046D0" w:rsidRDefault="00DD123A" w:rsidP="000E6734">
      <w:pPr>
        <w:contextualSpacing/>
        <w:rPr>
          <w:szCs w:val="22"/>
        </w:rPr>
      </w:pPr>
    </w:p>
    <w:p w14:paraId="636A79C8" w14:textId="77777777" w:rsidR="00DD123A" w:rsidRPr="00E046D0" w:rsidRDefault="00DD123A" w:rsidP="000E6734">
      <w:pPr>
        <w:contextualSpacing/>
        <w:rPr>
          <w:szCs w:val="22"/>
        </w:rPr>
      </w:pPr>
    </w:p>
    <w:p w14:paraId="491DDE66" w14:textId="77777777" w:rsidR="00DD123A" w:rsidRPr="00E046D0" w:rsidRDefault="00DD123A" w:rsidP="000E6734">
      <w:pPr>
        <w:contextualSpacing/>
        <w:rPr>
          <w:szCs w:val="22"/>
        </w:rPr>
      </w:pPr>
    </w:p>
    <w:p w14:paraId="3948654E" w14:textId="77777777" w:rsidR="00DD123A" w:rsidRPr="00E046D0" w:rsidRDefault="00DD123A" w:rsidP="000E6734">
      <w:pPr>
        <w:contextualSpacing/>
        <w:rPr>
          <w:szCs w:val="22"/>
        </w:rPr>
      </w:pPr>
    </w:p>
    <w:p w14:paraId="5A413EC1" w14:textId="77777777" w:rsidR="00DD123A" w:rsidRPr="00E046D0" w:rsidRDefault="00DD123A" w:rsidP="000E6734">
      <w:pPr>
        <w:contextualSpacing/>
        <w:rPr>
          <w:szCs w:val="22"/>
        </w:rPr>
      </w:pPr>
    </w:p>
    <w:p w14:paraId="5B4188CA" w14:textId="77777777" w:rsidR="00DD123A" w:rsidRPr="00E046D0" w:rsidRDefault="00DD123A" w:rsidP="000E6734">
      <w:pPr>
        <w:contextualSpacing/>
        <w:rPr>
          <w:szCs w:val="22"/>
        </w:rPr>
      </w:pPr>
    </w:p>
    <w:p w14:paraId="6CE40943" w14:textId="428D05D0" w:rsidR="000E6734" w:rsidRPr="00E046D0" w:rsidRDefault="000E6734" w:rsidP="000E6734">
      <w:pPr>
        <w:autoSpaceDE w:val="0"/>
        <w:autoSpaceDN w:val="0"/>
        <w:adjustRightInd w:val="0"/>
        <w:contextualSpacing/>
        <w:rPr>
          <w:rFonts w:cs="Arial"/>
          <w:szCs w:val="22"/>
        </w:rPr>
      </w:pPr>
      <w:r w:rsidRPr="00E046D0">
        <w:rPr>
          <w:rFonts w:cs="Arial"/>
          <w:szCs w:val="22"/>
        </w:rPr>
        <w:t xml:space="preserve">Vu le Code de l’éducation, et notamment ses articles L713-1, L713-9, D612-32, D643-59 à D643-61, D713-1 à D713-4, et D719-1 à D719-47 ; </w:t>
      </w:r>
    </w:p>
    <w:p w14:paraId="03443E9D" w14:textId="77777777" w:rsidR="000E6734" w:rsidRPr="00E046D0" w:rsidRDefault="000E6734" w:rsidP="000E6734">
      <w:pPr>
        <w:autoSpaceDE w:val="0"/>
        <w:autoSpaceDN w:val="0"/>
        <w:adjustRightInd w:val="0"/>
        <w:contextualSpacing/>
        <w:rPr>
          <w:rFonts w:cs="Arial"/>
          <w:szCs w:val="22"/>
        </w:rPr>
      </w:pPr>
    </w:p>
    <w:p w14:paraId="6C22B678" w14:textId="5F32EB93" w:rsidR="000E6734" w:rsidRPr="00E046D0" w:rsidRDefault="000E6734" w:rsidP="000E6734">
      <w:pPr>
        <w:autoSpaceDE w:val="0"/>
        <w:autoSpaceDN w:val="0"/>
        <w:adjustRightInd w:val="0"/>
        <w:contextualSpacing/>
        <w:rPr>
          <w:rFonts w:cs="Arial"/>
          <w:szCs w:val="22"/>
        </w:rPr>
      </w:pPr>
      <w:r w:rsidRPr="00E046D0">
        <w:rPr>
          <w:rFonts w:cs="Arial"/>
          <w:szCs w:val="22"/>
        </w:rPr>
        <w:t xml:space="preserve">Vu le décret n°91-709 du 22 octobre 1991 portant création et organisation provisoire de l’Université de Versailles Saint-Quentin-en-Yvelines modifié par le décret n°95-629 du 6 mai 1995 ; </w:t>
      </w:r>
    </w:p>
    <w:p w14:paraId="0ABF0499" w14:textId="77777777" w:rsidR="000E6734" w:rsidRPr="00E046D0" w:rsidRDefault="000E6734" w:rsidP="000E6734">
      <w:pPr>
        <w:autoSpaceDE w:val="0"/>
        <w:autoSpaceDN w:val="0"/>
        <w:adjustRightInd w:val="0"/>
        <w:contextualSpacing/>
        <w:rPr>
          <w:rFonts w:cs="Arial"/>
          <w:szCs w:val="22"/>
        </w:rPr>
      </w:pPr>
    </w:p>
    <w:p w14:paraId="5D201475" w14:textId="392FD18F" w:rsidR="000E6734" w:rsidRPr="00E046D0" w:rsidRDefault="000E6734" w:rsidP="000E6734">
      <w:pPr>
        <w:autoSpaceDE w:val="0"/>
        <w:autoSpaceDN w:val="0"/>
        <w:adjustRightInd w:val="0"/>
        <w:contextualSpacing/>
        <w:rPr>
          <w:rFonts w:cs="Arial"/>
          <w:szCs w:val="22"/>
        </w:rPr>
      </w:pPr>
      <w:r w:rsidRPr="00E046D0">
        <w:rPr>
          <w:rFonts w:cs="Arial"/>
          <w:szCs w:val="22"/>
        </w:rPr>
        <w:t xml:space="preserve">Vu le décret n°2000-1259 du 22 décembre 2000 portant création de l’IUT de Mantes-la-Jolie ; </w:t>
      </w:r>
    </w:p>
    <w:p w14:paraId="32BDB328" w14:textId="77777777" w:rsidR="000E6734" w:rsidRPr="00E046D0" w:rsidRDefault="000E6734" w:rsidP="000E6734">
      <w:pPr>
        <w:autoSpaceDE w:val="0"/>
        <w:autoSpaceDN w:val="0"/>
        <w:adjustRightInd w:val="0"/>
        <w:contextualSpacing/>
        <w:rPr>
          <w:rFonts w:cs="Arial"/>
          <w:szCs w:val="22"/>
        </w:rPr>
      </w:pPr>
    </w:p>
    <w:p w14:paraId="328ED987" w14:textId="7E554418" w:rsidR="000E6734" w:rsidRPr="00E046D0" w:rsidRDefault="000E6734" w:rsidP="000E6734">
      <w:pPr>
        <w:autoSpaceDE w:val="0"/>
        <w:autoSpaceDN w:val="0"/>
        <w:adjustRightInd w:val="0"/>
        <w:contextualSpacing/>
        <w:rPr>
          <w:rFonts w:cs="Arial"/>
          <w:szCs w:val="22"/>
        </w:rPr>
      </w:pPr>
      <w:r w:rsidRPr="00E046D0">
        <w:rPr>
          <w:rFonts w:cs="Arial"/>
          <w:szCs w:val="22"/>
        </w:rPr>
        <w:t xml:space="preserve">Vu le décret n°2002-177 du 7 février 2002 portant modification du nom de l’IUT de Mantes-la-Jolie en IUT de Mantes-en-Yvelines ; </w:t>
      </w:r>
    </w:p>
    <w:p w14:paraId="2D3BDB46" w14:textId="77777777" w:rsidR="000E6734" w:rsidRPr="00E046D0" w:rsidRDefault="000E6734" w:rsidP="000E6734">
      <w:pPr>
        <w:autoSpaceDE w:val="0"/>
        <w:autoSpaceDN w:val="0"/>
        <w:adjustRightInd w:val="0"/>
        <w:contextualSpacing/>
        <w:rPr>
          <w:rFonts w:cs="Arial"/>
          <w:szCs w:val="22"/>
        </w:rPr>
      </w:pPr>
    </w:p>
    <w:p w14:paraId="6C57CDFD" w14:textId="6E3965E5" w:rsidR="000E6734" w:rsidRPr="00E046D0" w:rsidRDefault="000E6734" w:rsidP="000E6734">
      <w:pPr>
        <w:autoSpaceDE w:val="0"/>
        <w:autoSpaceDN w:val="0"/>
        <w:adjustRightInd w:val="0"/>
        <w:contextualSpacing/>
        <w:rPr>
          <w:rFonts w:cs="Arial"/>
          <w:szCs w:val="22"/>
        </w:rPr>
      </w:pPr>
      <w:r w:rsidRPr="00E046D0">
        <w:rPr>
          <w:rFonts w:cs="Arial"/>
          <w:szCs w:val="22"/>
        </w:rPr>
        <w:t xml:space="preserve">Vu les statuts de l’Université de Versailles Saint-Quentin-en-Yvelines ; </w:t>
      </w:r>
    </w:p>
    <w:p w14:paraId="7F8660A3" w14:textId="77777777" w:rsidR="000E6734" w:rsidRPr="00E046D0" w:rsidRDefault="000E6734" w:rsidP="000E6734">
      <w:pPr>
        <w:autoSpaceDE w:val="0"/>
        <w:autoSpaceDN w:val="0"/>
        <w:adjustRightInd w:val="0"/>
        <w:contextualSpacing/>
        <w:rPr>
          <w:rFonts w:cs="Arial"/>
          <w:szCs w:val="22"/>
        </w:rPr>
      </w:pPr>
    </w:p>
    <w:p w14:paraId="6136459F" w14:textId="2970CC81" w:rsidR="000E6734" w:rsidRPr="00E046D0" w:rsidRDefault="000E6734" w:rsidP="000E6734">
      <w:pPr>
        <w:autoSpaceDE w:val="0"/>
        <w:autoSpaceDN w:val="0"/>
        <w:adjustRightInd w:val="0"/>
        <w:contextualSpacing/>
        <w:rPr>
          <w:rFonts w:cs="Arial"/>
          <w:szCs w:val="22"/>
        </w:rPr>
      </w:pPr>
      <w:r w:rsidRPr="00E046D0">
        <w:rPr>
          <w:rFonts w:cs="Arial"/>
          <w:szCs w:val="22"/>
        </w:rPr>
        <w:t>Vu le règlement intérieur de l’Université de Versailles Saint-Quentin-en-Yvelines ;</w:t>
      </w:r>
    </w:p>
    <w:p w14:paraId="7A19E111" w14:textId="77777777" w:rsidR="000E6734" w:rsidRPr="00E046D0" w:rsidRDefault="000E6734" w:rsidP="000E6734">
      <w:pPr>
        <w:autoSpaceDE w:val="0"/>
        <w:autoSpaceDN w:val="0"/>
        <w:adjustRightInd w:val="0"/>
        <w:contextualSpacing/>
        <w:rPr>
          <w:rFonts w:cs="Arial"/>
          <w:szCs w:val="22"/>
        </w:rPr>
      </w:pPr>
    </w:p>
    <w:p w14:paraId="57745130" w14:textId="77777777" w:rsidR="000E6734" w:rsidRPr="00E046D0" w:rsidRDefault="000E6734" w:rsidP="000E6734">
      <w:pPr>
        <w:autoSpaceDE w:val="0"/>
        <w:autoSpaceDN w:val="0"/>
        <w:adjustRightInd w:val="0"/>
        <w:contextualSpacing/>
        <w:rPr>
          <w:rFonts w:cs="Arial"/>
          <w:szCs w:val="22"/>
        </w:rPr>
      </w:pPr>
    </w:p>
    <w:p w14:paraId="3F6D99EA" w14:textId="2287B5E9" w:rsidR="00B74C82" w:rsidRPr="00E046D0" w:rsidRDefault="00B74C82">
      <w:pPr>
        <w:rPr>
          <w:rFonts w:cs="Arial"/>
          <w:szCs w:val="22"/>
        </w:rPr>
      </w:pPr>
      <w:r w:rsidRPr="00E046D0">
        <w:rPr>
          <w:rFonts w:cs="Arial"/>
          <w:szCs w:val="22"/>
        </w:rPr>
        <w:br w:type="page"/>
      </w:r>
    </w:p>
    <w:p w14:paraId="4B5A75C0" w14:textId="77777777" w:rsidR="00B74C82" w:rsidRPr="00E046D0" w:rsidRDefault="00B74C82" w:rsidP="000E6734">
      <w:pPr>
        <w:autoSpaceDE w:val="0"/>
        <w:autoSpaceDN w:val="0"/>
        <w:adjustRightInd w:val="0"/>
        <w:contextualSpacing/>
        <w:rPr>
          <w:rFonts w:cs="Arial"/>
          <w:szCs w:val="22"/>
        </w:rPr>
      </w:pPr>
    </w:p>
    <w:p w14:paraId="1641C4C7" w14:textId="77777777" w:rsidR="00252A73" w:rsidRDefault="00252A73" w:rsidP="00B74C82">
      <w:pPr>
        <w:autoSpaceDE w:val="0"/>
        <w:autoSpaceDN w:val="0"/>
        <w:adjustRightInd w:val="0"/>
        <w:jc w:val="center"/>
        <w:rPr>
          <w:rFonts w:cs="Arial"/>
          <w:b/>
          <w:color w:val="990033"/>
          <w:sz w:val="40"/>
          <w:szCs w:val="40"/>
        </w:rPr>
      </w:pPr>
    </w:p>
    <w:p w14:paraId="4C8C7466" w14:textId="38790857" w:rsidR="000E6734" w:rsidRPr="00E046D0" w:rsidRDefault="000E6734" w:rsidP="00B74C82">
      <w:pPr>
        <w:autoSpaceDE w:val="0"/>
        <w:autoSpaceDN w:val="0"/>
        <w:adjustRightInd w:val="0"/>
        <w:jc w:val="center"/>
        <w:rPr>
          <w:rFonts w:cs="Arial"/>
          <w:b/>
          <w:color w:val="990033"/>
          <w:sz w:val="40"/>
          <w:szCs w:val="40"/>
        </w:rPr>
      </w:pPr>
      <w:r w:rsidRPr="00E046D0">
        <w:rPr>
          <w:rFonts w:cs="Arial"/>
          <w:b/>
          <w:color w:val="990033"/>
          <w:sz w:val="40"/>
          <w:szCs w:val="40"/>
        </w:rPr>
        <w:t>Préambule</w:t>
      </w:r>
    </w:p>
    <w:p w14:paraId="435A3E34" w14:textId="77777777" w:rsidR="000E6734" w:rsidRPr="00E046D0" w:rsidRDefault="000E6734" w:rsidP="000E6734">
      <w:pPr>
        <w:autoSpaceDE w:val="0"/>
        <w:autoSpaceDN w:val="0"/>
        <w:adjustRightInd w:val="0"/>
        <w:rPr>
          <w:rFonts w:cs="Arial"/>
          <w:szCs w:val="22"/>
        </w:rPr>
      </w:pPr>
    </w:p>
    <w:p w14:paraId="778CCB67" w14:textId="77777777" w:rsidR="00B74C82" w:rsidRPr="00E046D0" w:rsidRDefault="00B74C82" w:rsidP="000E6734">
      <w:pPr>
        <w:autoSpaceDE w:val="0"/>
        <w:autoSpaceDN w:val="0"/>
        <w:adjustRightInd w:val="0"/>
        <w:rPr>
          <w:rFonts w:cs="Arial"/>
          <w:szCs w:val="22"/>
        </w:rPr>
      </w:pPr>
    </w:p>
    <w:p w14:paraId="75440650" w14:textId="2D52A223" w:rsidR="000E6734" w:rsidRPr="00E046D0" w:rsidRDefault="000E6734" w:rsidP="000E6734">
      <w:pPr>
        <w:autoSpaceDE w:val="0"/>
        <w:autoSpaceDN w:val="0"/>
        <w:adjustRightInd w:val="0"/>
        <w:rPr>
          <w:rFonts w:cs="Arial"/>
          <w:szCs w:val="22"/>
        </w:rPr>
      </w:pPr>
      <w:r w:rsidRPr="0053404B">
        <w:rPr>
          <w:rFonts w:cs="Arial"/>
          <w:szCs w:val="22"/>
        </w:rPr>
        <w:t>L’IUT de Mantes-en-Yvelines est un établissement universitaire</w:t>
      </w:r>
      <w:r w:rsidR="00834491" w:rsidRPr="0053404B">
        <w:rPr>
          <w:rFonts w:cs="Arial"/>
          <w:szCs w:val="22"/>
        </w:rPr>
        <w:t>, composante de l’Université de Versailles-Saint-Quentin</w:t>
      </w:r>
      <w:r w:rsidR="0053404B" w:rsidRPr="0053404B">
        <w:rPr>
          <w:rFonts w:cs="Arial"/>
          <w:szCs w:val="22"/>
        </w:rPr>
        <w:t xml:space="preserve">. A ce titre, l’IUT applique </w:t>
      </w:r>
      <w:r w:rsidR="003B2308">
        <w:rPr>
          <w:rFonts w:cs="Arial"/>
          <w:szCs w:val="22"/>
        </w:rPr>
        <w:t xml:space="preserve">pleinement </w:t>
      </w:r>
      <w:r w:rsidR="0053404B" w:rsidRPr="0053404B">
        <w:rPr>
          <w:rFonts w:cs="Arial"/>
          <w:szCs w:val="22"/>
        </w:rPr>
        <w:t>les</w:t>
      </w:r>
      <w:r w:rsidR="0053404B">
        <w:rPr>
          <w:rFonts w:cs="Arial"/>
          <w:szCs w:val="22"/>
        </w:rPr>
        <w:t xml:space="preserve"> décisions </w:t>
      </w:r>
      <w:r w:rsidR="003B2308">
        <w:rPr>
          <w:rFonts w:cs="Arial"/>
          <w:szCs w:val="22"/>
        </w:rPr>
        <w:t>de l’Université, prises conformément à ses statuts</w:t>
      </w:r>
      <w:r w:rsidR="00A30982">
        <w:rPr>
          <w:rFonts w:cs="Arial"/>
          <w:szCs w:val="22"/>
        </w:rPr>
        <w:t xml:space="preserve"> et à ses instances.  </w:t>
      </w:r>
      <w:r w:rsidR="003B2308">
        <w:rPr>
          <w:rFonts w:cs="Arial"/>
          <w:szCs w:val="22"/>
        </w:rPr>
        <w:t xml:space="preserve"> </w:t>
      </w:r>
      <w:r w:rsidRPr="00E046D0">
        <w:rPr>
          <w:rFonts w:cs="Arial"/>
          <w:szCs w:val="22"/>
        </w:rPr>
        <w:t xml:space="preserve"> </w:t>
      </w:r>
    </w:p>
    <w:p w14:paraId="694872CC" w14:textId="77777777" w:rsidR="000E6734" w:rsidRPr="00E046D0" w:rsidRDefault="000E6734" w:rsidP="000E6734">
      <w:pPr>
        <w:autoSpaceDE w:val="0"/>
        <w:autoSpaceDN w:val="0"/>
        <w:adjustRightInd w:val="0"/>
        <w:rPr>
          <w:rFonts w:cs="Arial"/>
          <w:szCs w:val="22"/>
        </w:rPr>
      </w:pPr>
    </w:p>
    <w:p w14:paraId="78111FDD" w14:textId="161BF644" w:rsidR="000E6734" w:rsidRPr="00E046D0" w:rsidRDefault="000E6734" w:rsidP="000E6734">
      <w:pPr>
        <w:autoSpaceDE w:val="0"/>
        <w:autoSpaceDN w:val="0"/>
        <w:adjustRightInd w:val="0"/>
        <w:rPr>
          <w:rFonts w:cs="Arial"/>
          <w:szCs w:val="22"/>
        </w:rPr>
      </w:pPr>
      <w:r w:rsidRPr="00E046D0">
        <w:rPr>
          <w:rFonts w:cs="Arial"/>
          <w:szCs w:val="22"/>
        </w:rPr>
        <w:t>Le présent Règlement intérieur a pour but :</w:t>
      </w:r>
    </w:p>
    <w:p w14:paraId="44004C5C" w14:textId="77777777" w:rsidR="000E6734" w:rsidRPr="00E046D0" w:rsidRDefault="000E6734" w:rsidP="000E6734">
      <w:pPr>
        <w:pStyle w:val="Paragraphedeliste"/>
        <w:numPr>
          <w:ilvl w:val="0"/>
          <w:numId w:val="1"/>
        </w:numPr>
        <w:autoSpaceDE w:val="0"/>
        <w:autoSpaceDN w:val="0"/>
        <w:adjustRightInd w:val="0"/>
        <w:spacing w:after="0" w:line="240" w:lineRule="auto"/>
        <w:rPr>
          <w:rFonts w:cs="Arial"/>
        </w:rPr>
      </w:pPr>
      <w:proofErr w:type="gramStart"/>
      <w:r w:rsidRPr="00E046D0">
        <w:rPr>
          <w:rFonts w:cs="Arial"/>
        </w:rPr>
        <w:t>de</w:t>
      </w:r>
      <w:proofErr w:type="gramEnd"/>
      <w:r w:rsidRPr="00E046D0">
        <w:rPr>
          <w:rFonts w:cs="Arial"/>
        </w:rPr>
        <w:t xml:space="preserve"> définir les règles de comportement que doivent respecter les différents acteurs au sein de l’IUT ;</w:t>
      </w:r>
    </w:p>
    <w:p w14:paraId="5A7E2EA0" w14:textId="77777777" w:rsidR="000E6734" w:rsidRPr="00E046D0" w:rsidRDefault="000E6734" w:rsidP="000E6734">
      <w:pPr>
        <w:pStyle w:val="Paragraphedeliste"/>
        <w:numPr>
          <w:ilvl w:val="0"/>
          <w:numId w:val="1"/>
        </w:numPr>
        <w:autoSpaceDE w:val="0"/>
        <w:autoSpaceDN w:val="0"/>
        <w:adjustRightInd w:val="0"/>
        <w:spacing w:after="0" w:line="240" w:lineRule="auto"/>
        <w:rPr>
          <w:rFonts w:cs="Arial"/>
        </w:rPr>
      </w:pPr>
      <w:proofErr w:type="gramStart"/>
      <w:r w:rsidRPr="00E046D0">
        <w:rPr>
          <w:rFonts w:cs="Arial"/>
        </w:rPr>
        <w:t>d’assurer</w:t>
      </w:r>
      <w:proofErr w:type="gramEnd"/>
      <w:r w:rsidRPr="00E046D0">
        <w:rPr>
          <w:rFonts w:cs="Arial"/>
        </w:rPr>
        <w:t xml:space="preserve"> la bonne information des différents acteurs de l’IUT concernant ces mêmes règles de comportement.</w:t>
      </w:r>
    </w:p>
    <w:p w14:paraId="35CF9BB9" w14:textId="77777777" w:rsidR="000E6734" w:rsidRPr="00E046D0" w:rsidRDefault="000E6734" w:rsidP="000E6734">
      <w:pPr>
        <w:autoSpaceDE w:val="0"/>
        <w:autoSpaceDN w:val="0"/>
        <w:adjustRightInd w:val="0"/>
        <w:rPr>
          <w:rFonts w:cs="Arial"/>
          <w:szCs w:val="22"/>
        </w:rPr>
      </w:pPr>
    </w:p>
    <w:p w14:paraId="135BB130" w14:textId="77777777" w:rsidR="000E6734" w:rsidRPr="00E046D0" w:rsidRDefault="000E6734" w:rsidP="000E6734">
      <w:pPr>
        <w:autoSpaceDE w:val="0"/>
        <w:autoSpaceDN w:val="0"/>
        <w:adjustRightInd w:val="0"/>
        <w:rPr>
          <w:rFonts w:cs="Arial"/>
          <w:szCs w:val="22"/>
        </w:rPr>
      </w:pPr>
      <w:r w:rsidRPr="00E046D0">
        <w:rPr>
          <w:rFonts w:cs="Arial"/>
          <w:szCs w:val="22"/>
        </w:rPr>
        <w:t xml:space="preserve">Le Règlement intérieur s’applique : </w:t>
      </w:r>
    </w:p>
    <w:p w14:paraId="4BD78C2C" w14:textId="107C6D38" w:rsidR="000E6734" w:rsidRPr="00E046D0" w:rsidRDefault="000E6734" w:rsidP="000E6734">
      <w:pPr>
        <w:pStyle w:val="Paragraphedeliste"/>
        <w:numPr>
          <w:ilvl w:val="0"/>
          <w:numId w:val="2"/>
        </w:numPr>
        <w:autoSpaceDE w:val="0"/>
        <w:autoSpaceDN w:val="0"/>
        <w:adjustRightInd w:val="0"/>
        <w:spacing w:after="0" w:line="240" w:lineRule="auto"/>
        <w:rPr>
          <w:rFonts w:cs="Arial"/>
        </w:rPr>
      </w:pPr>
      <w:proofErr w:type="gramStart"/>
      <w:r w:rsidRPr="00E046D0">
        <w:rPr>
          <w:rFonts w:cs="Arial"/>
        </w:rPr>
        <w:t>à</w:t>
      </w:r>
      <w:proofErr w:type="gramEnd"/>
      <w:r w:rsidRPr="00E046D0">
        <w:rPr>
          <w:rFonts w:cs="Arial"/>
        </w:rPr>
        <w:t xml:space="preserve"> tous les usagers, étudiants, apprenants et stagiaires, quels que soient leur statut et leur formation (formation continue, formation initiale, formation en alternance, etc…) ; </w:t>
      </w:r>
    </w:p>
    <w:p w14:paraId="36B1B5B1" w14:textId="5BECE29F" w:rsidR="000E6734" w:rsidRPr="00E046D0" w:rsidRDefault="000E6734" w:rsidP="000E6734">
      <w:pPr>
        <w:pStyle w:val="Paragraphedeliste"/>
        <w:numPr>
          <w:ilvl w:val="0"/>
          <w:numId w:val="2"/>
        </w:numPr>
        <w:autoSpaceDE w:val="0"/>
        <w:autoSpaceDN w:val="0"/>
        <w:adjustRightInd w:val="0"/>
        <w:spacing w:after="0" w:line="240" w:lineRule="auto"/>
        <w:rPr>
          <w:rFonts w:cs="Arial"/>
        </w:rPr>
      </w:pPr>
      <w:proofErr w:type="gramStart"/>
      <w:r w:rsidRPr="00E046D0">
        <w:rPr>
          <w:rFonts w:cs="Arial"/>
        </w:rPr>
        <w:t>à</w:t>
      </w:r>
      <w:proofErr w:type="gramEnd"/>
      <w:r w:rsidRPr="00E046D0">
        <w:rPr>
          <w:rFonts w:cs="Arial"/>
        </w:rPr>
        <w:t xml:space="preserve"> tous les personnels permanents et occasionnels de l’IUT, quels que soient leur statut et leur employeur</w:t>
      </w:r>
      <w:r w:rsidR="00B74C82" w:rsidRPr="00E046D0">
        <w:rPr>
          <w:rFonts w:cs="Arial"/>
        </w:rPr>
        <w:t> </w:t>
      </w:r>
      <w:r w:rsidR="00A34F1A">
        <w:rPr>
          <w:rFonts w:cs="Arial"/>
        </w:rPr>
        <w:t>juridique</w:t>
      </w:r>
      <w:r w:rsidR="00B74C82" w:rsidRPr="00E046D0">
        <w:rPr>
          <w:rFonts w:cs="Arial"/>
        </w:rPr>
        <w:t xml:space="preserve">; </w:t>
      </w:r>
    </w:p>
    <w:p w14:paraId="281C42E5" w14:textId="77777777" w:rsidR="000E6734" w:rsidRPr="00E046D0" w:rsidRDefault="000E6734" w:rsidP="000E6734">
      <w:pPr>
        <w:autoSpaceDE w:val="0"/>
        <w:autoSpaceDN w:val="0"/>
        <w:adjustRightInd w:val="0"/>
        <w:rPr>
          <w:rFonts w:cs="Arial"/>
          <w:szCs w:val="22"/>
        </w:rPr>
      </w:pPr>
    </w:p>
    <w:p w14:paraId="5F3F25A1" w14:textId="7471D6CD" w:rsidR="000E6734" w:rsidRPr="00E046D0" w:rsidRDefault="000E6734" w:rsidP="000E6734">
      <w:pPr>
        <w:autoSpaceDE w:val="0"/>
        <w:autoSpaceDN w:val="0"/>
        <w:adjustRightInd w:val="0"/>
        <w:rPr>
          <w:rFonts w:cs="Arial"/>
          <w:szCs w:val="22"/>
        </w:rPr>
      </w:pPr>
      <w:r w:rsidRPr="00E046D0">
        <w:rPr>
          <w:rFonts w:cs="Arial"/>
          <w:szCs w:val="22"/>
        </w:rPr>
        <w:t>Les personnes accédant aux locaux et enceintes de l’IUT à un titre quelconque doivent respecter les lois et règlements en vigueur, et notamment l’ensemble des règles spécialement édict</w:t>
      </w:r>
      <w:r w:rsidR="007D0A25">
        <w:rPr>
          <w:rFonts w:cs="Arial"/>
          <w:szCs w:val="22"/>
        </w:rPr>
        <w:t xml:space="preserve">ées </w:t>
      </w:r>
      <w:r w:rsidRPr="00E046D0">
        <w:rPr>
          <w:rFonts w:cs="Arial"/>
          <w:szCs w:val="22"/>
        </w:rPr>
        <w:t xml:space="preserve">par le Règlement intérieur de l’UVSQ, </w:t>
      </w:r>
      <w:r w:rsidR="00B74C82" w:rsidRPr="00E046D0">
        <w:rPr>
          <w:rFonts w:cs="Arial"/>
          <w:szCs w:val="22"/>
        </w:rPr>
        <w:t xml:space="preserve">et plus particulièrement </w:t>
      </w:r>
      <w:r w:rsidRPr="00E046D0">
        <w:rPr>
          <w:rFonts w:cs="Arial"/>
          <w:szCs w:val="22"/>
        </w:rPr>
        <w:t>concernant l’hygiène, la sécurité et le bon usage des équipements et services de toute nature fonctionnant dans ces locaux et enceintes.</w:t>
      </w:r>
    </w:p>
    <w:p w14:paraId="1493748C" w14:textId="77777777" w:rsidR="000E6734" w:rsidRPr="00E046D0" w:rsidRDefault="000E6734" w:rsidP="000E6734">
      <w:pPr>
        <w:autoSpaceDE w:val="0"/>
        <w:autoSpaceDN w:val="0"/>
        <w:adjustRightInd w:val="0"/>
        <w:rPr>
          <w:rFonts w:cs="Arial"/>
          <w:szCs w:val="22"/>
        </w:rPr>
      </w:pPr>
    </w:p>
    <w:p w14:paraId="77EAD747" w14:textId="77777777" w:rsidR="000E6734" w:rsidRPr="00E046D0" w:rsidRDefault="000E6734" w:rsidP="000E6734">
      <w:pPr>
        <w:rPr>
          <w:rFonts w:cs="Arial"/>
          <w:szCs w:val="22"/>
        </w:rPr>
      </w:pPr>
      <w:r w:rsidRPr="00E046D0">
        <w:rPr>
          <w:rFonts w:cs="Arial"/>
          <w:szCs w:val="22"/>
        </w:rPr>
        <w:t>Il rappelle également les dispositions relatives aux droits de la défense des agents et usagers, ainsi qu’à l’interdiction de toute pratique de harcèlement moral ou sexuel ou d’agissement sexiste.</w:t>
      </w:r>
    </w:p>
    <w:p w14:paraId="161304BA" w14:textId="77777777" w:rsidR="007D0A25" w:rsidRDefault="007D0A25" w:rsidP="000E6734">
      <w:pPr>
        <w:autoSpaceDE w:val="0"/>
        <w:autoSpaceDN w:val="0"/>
        <w:adjustRightInd w:val="0"/>
        <w:rPr>
          <w:rFonts w:cs="Arial"/>
          <w:szCs w:val="22"/>
        </w:rPr>
      </w:pPr>
    </w:p>
    <w:p w14:paraId="0751B662" w14:textId="1E3C9B00" w:rsidR="000E6734" w:rsidRDefault="000E6734" w:rsidP="000E6734">
      <w:pPr>
        <w:autoSpaceDE w:val="0"/>
        <w:autoSpaceDN w:val="0"/>
        <w:adjustRightInd w:val="0"/>
        <w:rPr>
          <w:rFonts w:cs="Arial"/>
          <w:szCs w:val="22"/>
        </w:rPr>
      </w:pPr>
      <w:r w:rsidRPr="00E046D0">
        <w:rPr>
          <w:rFonts w:cs="Arial"/>
          <w:szCs w:val="22"/>
        </w:rPr>
        <w:t>Pour tout manquement au règlement, le Directeur pourra demander la comparution du contrevenant devant la section disciplinaire de l'</w:t>
      </w:r>
      <w:r w:rsidR="007D0A25">
        <w:rPr>
          <w:rFonts w:cs="Arial"/>
          <w:szCs w:val="22"/>
        </w:rPr>
        <w:t>U</w:t>
      </w:r>
      <w:r w:rsidRPr="00E046D0">
        <w:rPr>
          <w:rFonts w:cs="Arial"/>
          <w:szCs w:val="22"/>
        </w:rPr>
        <w:t>niversité.</w:t>
      </w:r>
    </w:p>
    <w:p w14:paraId="7B18D910" w14:textId="77777777" w:rsidR="00D50B80" w:rsidRDefault="00D50B80" w:rsidP="000E6734">
      <w:pPr>
        <w:autoSpaceDE w:val="0"/>
        <w:autoSpaceDN w:val="0"/>
        <w:adjustRightInd w:val="0"/>
        <w:rPr>
          <w:rFonts w:cs="Arial"/>
          <w:szCs w:val="22"/>
        </w:rPr>
      </w:pPr>
    </w:p>
    <w:p w14:paraId="1B957BD4" w14:textId="15D72DB6" w:rsidR="00D50B80" w:rsidRPr="00E046D0" w:rsidRDefault="00D50B80" w:rsidP="000E6734">
      <w:pPr>
        <w:autoSpaceDE w:val="0"/>
        <w:autoSpaceDN w:val="0"/>
        <w:adjustRightInd w:val="0"/>
        <w:rPr>
          <w:rFonts w:cs="Arial"/>
          <w:szCs w:val="22"/>
        </w:rPr>
      </w:pPr>
    </w:p>
    <w:p w14:paraId="62350A31" w14:textId="77777777" w:rsidR="00B74C82" w:rsidRPr="00E046D0" w:rsidRDefault="00B74C82" w:rsidP="00DD123A"/>
    <w:p w14:paraId="501394AC" w14:textId="77777777" w:rsidR="0028441F" w:rsidRPr="00E046D0" w:rsidRDefault="0028441F" w:rsidP="00DD123A"/>
    <w:p w14:paraId="785C0D22" w14:textId="7426D198" w:rsidR="00252A73" w:rsidRDefault="00252A73">
      <w:pPr>
        <w:spacing w:after="160" w:line="278" w:lineRule="auto"/>
        <w:jc w:val="left"/>
      </w:pPr>
      <w:r>
        <w:br w:type="page"/>
      </w:r>
    </w:p>
    <w:p w14:paraId="1043A31E" w14:textId="77777777" w:rsidR="00DD123A" w:rsidRPr="00E046D0" w:rsidRDefault="00DD123A" w:rsidP="00DD123A"/>
    <w:p w14:paraId="16E39E63" w14:textId="20889E88" w:rsidR="00B74C82" w:rsidRPr="00E046D0" w:rsidRDefault="00B74C82" w:rsidP="0028441F">
      <w:pPr>
        <w:autoSpaceDE w:val="0"/>
        <w:autoSpaceDN w:val="0"/>
        <w:adjustRightInd w:val="0"/>
        <w:contextualSpacing/>
        <w:jc w:val="center"/>
        <w:rPr>
          <w:rFonts w:cs="Arial"/>
          <w:b/>
          <w:bCs/>
          <w:color w:val="990033"/>
          <w:sz w:val="40"/>
          <w:szCs w:val="40"/>
        </w:rPr>
      </w:pPr>
      <w:r w:rsidRPr="00E046D0">
        <w:rPr>
          <w:rFonts w:cs="Arial"/>
          <w:b/>
          <w:bCs/>
          <w:color w:val="990033"/>
          <w:sz w:val="40"/>
          <w:szCs w:val="40"/>
        </w:rPr>
        <w:t>TITRE I – DISPOSITIONS D</w:t>
      </w:r>
      <w:r w:rsidR="0028441F" w:rsidRPr="00E046D0">
        <w:rPr>
          <w:rFonts w:cs="Arial"/>
          <w:b/>
          <w:bCs/>
          <w:color w:val="990033"/>
          <w:sz w:val="40"/>
          <w:szCs w:val="40"/>
        </w:rPr>
        <w:t>ISCIPLINAIRES</w:t>
      </w:r>
    </w:p>
    <w:p w14:paraId="73C591B5" w14:textId="77777777" w:rsidR="00B74C82" w:rsidRPr="00E046D0" w:rsidRDefault="00B74C82" w:rsidP="000E6734">
      <w:pPr>
        <w:autoSpaceDE w:val="0"/>
        <w:autoSpaceDN w:val="0"/>
        <w:adjustRightInd w:val="0"/>
        <w:contextualSpacing/>
        <w:rPr>
          <w:rFonts w:cs="Arial"/>
          <w:szCs w:val="22"/>
        </w:rPr>
      </w:pPr>
    </w:p>
    <w:p w14:paraId="2415FAC4" w14:textId="77777777" w:rsidR="0028441F" w:rsidRPr="00E046D0" w:rsidRDefault="0028441F" w:rsidP="000E6734">
      <w:pPr>
        <w:autoSpaceDE w:val="0"/>
        <w:autoSpaceDN w:val="0"/>
        <w:adjustRightInd w:val="0"/>
        <w:contextualSpacing/>
        <w:rPr>
          <w:rFonts w:cs="Arial"/>
          <w:szCs w:val="22"/>
        </w:rPr>
      </w:pPr>
    </w:p>
    <w:p w14:paraId="0E5D9DAD" w14:textId="77777777" w:rsidR="00DD123A" w:rsidRPr="00E046D0" w:rsidRDefault="00DD123A" w:rsidP="000E6734">
      <w:pPr>
        <w:autoSpaceDE w:val="0"/>
        <w:autoSpaceDN w:val="0"/>
        <w:adjustRightInd w:val="0"/>
        <w:contextualSpacing/>
        <w:rPr>
          <w:rFonts w:cs="Arial"/>
          <w:szCs w:val="22"/>
        </w:rPr>
      </w:pPr>
    </w:p>
    <w:p w14:paraId="23C19409" w14:textId="606786D7" w:rsidR="00B74C82" w:rsidRPr="00E046D0" w:rsidRDefault="00DA6769" w:rsidP="0028441F">
      <w:pPr>
        <w:pStyle w:val="Paragraphedeliste"/>
        <w:numPr>
          <w:ilvl w:val="0"/>
          <w:numId w:val="3"/>
        </w:numPr>
        <w:autoSpaceDE w:val="0"/>
        <w:autoSpaceDN w:val="0"/>
        <w:adjustRightInd w:val="0"/>
        <w:rPr>
          <w:rFonts w:cs="Arial"/>
          <w:b/>
          <w:bCs/>
          <w:color w:val="990033"/>
          <w:sz w:val="28"/>
          <w:szCs w:val="28"/>
        </w:rPr>
      </w:pPr>
      <w:r w:rsidRPr="00E046D0">
        <w:rPr>
          <w:rFonts w:cs="Arial"/>
          <w:b/>
          <w:bCs/>
          <w:color w:val="990033"/>
          <w:sz w:val="28"/>
          <w:szCs w:val="28"/>
        </w:rPr>
        <w:t>Devoir de respect de l’autorité des enseignants et des personnels de l’IUT</w:t>
      </w:r>
    </w:p>
    <w:p w14:paraId="1FC1CE99" w14:textId="4C46457F" w:rsidR="00273CBD" w:rsidRPr="00E046D0" w:rsidRDefault="00B74C82" w:rsidP="00B74C82">
      <w:pPr>
        <w:rPr>
          <w:szCs w:val="22"/>
        </w:rPr>
      </w:pPr>
      <w:r w:rsidRPr="00E046D0">
        <w:rPr>
          <w:szCs w:val="22"/>
        </w:rPr>
        <w:t>L’inscription à l’une des formations dispensées par l’IUT implique l’acceptation et le respect du Règlement intérieur de l’établissemen</w:t>
      </w:r>
      <w:r w:rsidR="00273CBD" w:rsidRPr="00E046D0">
        <w:rPr>
          <w:szCs w:val="22"/>
        </w:rPr>
        <w:t xml:space="preserve">t, et particulièrement les règles de comportement et d’assiduité, sans distinction selon que l’usager est en cours ou non. </w:t>
      </w:r>
    </w:p>
    <w:p w14:paraId="1A5F17CC" w14:textId="77777777" w:rsidR="00DA6769" w:rsidRPr="00E046D0" w:rsidRDefault="00DA6769" w:rsidP="00B74C82">
      <w:pPr>
        <w:rPr>
          <w:szCs w:val="22"/>
        </w:rPr>
      </w:pPr>
    </w:p>
    <w:p w14:paraId="7D47B22B" w14:textId="1F6D9279" w:rsidR="00273CBD" w:rsidRPr="00E046D0" w:rsidRDefault="00273CBD" w:rsidP="00B74C82">
      <w:pPr>
        <w:rPr>
          <w:szCs w:val="22"/>
        </w:rPr>
      </w:pPr>
      <w:r w:rsidRPr="00E046D0">
        <w:rPr>
          <w:szCs w:val="22"/>
        </w:rPr>
        <w:t>Tous les usagers, quel</w:t>
      </w:r>
      <w:r w:rsidR="00F24216">
        <w:rPr>
          <w:szCs w:val="22"/>
        </w:rPr>
        <w:t>s</w:t>
      </w:r>
      <w:r w:rsidRPr="00E046D0">
        <w:rPr>
          <w:szCs w:val="22"/>
        </w:rPr>
        <w:t xml:space="preserve"> que soi</w:t>
      </w:r>
      <w:r w:rsidR="00F24216">
        <w:rPr>
          <w:szCs w:val="22"/>
        </w:rPr>
        <w:t>en</w:t>
      </w:r>
      <w:r w:rsidRPr="00E046D0">
        <w:rPr>
          <w:szCs w:val="22"/>
        </w:rPr>
        <w:t>t leur</w:t>
      </w:r>
      <w:r w:rsidR="00F24216">
        <w:rPr>
          <w:szCs w:val="22"/>
        </w:rPr>
        <w:t>s</w:t>
      </w:r>
      <w:r w:rsidRPr="00E046D0">
        <w:rPr>
          <w:szCs w:val="22"/>
        </w:rPr>
        <w:t xml:space="preserve"> statut</w:t>
      </w:r>
      <w:r w:rsidR="00F24216">
        <w:rPr>
          <w:szCs w:val="22"/>
        </w:rPr>
        <w:t>s</w:t>
      </w:r>
      <w:r w:rsidRPr="00E046D0">
        <w:rPr>
          <w:szCs w:val="22"/>
        </w:rPr>
        <w:t xml:space="preserve">, ont le devoir de respecter l’autorité des enseignants et des personnels de l’IUT, en toutes circonstances. En cas de désaccord de fond entre un usager et son enseignant et/ou un personnel de l’IUT, l’usager </w:t>
      </w:r>
      <w:r w:rsidR="0052086A" w:rsidRPr="00E046D0">
        <w:rPr>
          <w:szCs w:val="22"/>
        </w:rPr>
        <w:t xml:space="preserve">peut </w:t>
      </w:r>
      <w:r w:rsidRPr="00E046D0">
        <w:rPr>
          <w:szCs w:val="22"/>
        </w:rPr>
        <w:t>saisi</w:t>
      </w:r>
      <w:r w:rsidR="0052086A" w:rsidRPr="00E046D0">
        <w:rPr>
          <w:szCs w:val="22"/>
        </w:rPr>
        <w:t>r</w:t>
      </w:r>
      <w:r w:rsidRPr="00E046D0">
        <w:rPr>
          <w:szCs w:val="22"/>
        </w:rPr>
        <w:t xml:space="preserve"> son Chef de département ou</w:t>
      </w:r>
      <w:r w:rsidR="001B1FBC">
        <w:rPr>
          <w:szCs w:val="22"/>
        </w:rPr>
        <w:t>, le cas échéant</w:t>
      </w:r>
      <w:r w:rsidRPr="00E046D0">
        <w:rPr>
          <w:szCs w:val="22"/>
        </w:rPr>
        <w:t xml:space="preserve"> son Directeur des études des difficultés rencontrées, mais </w:t>
      </w:r>
      <w:r w:rsidR="0052086A" w:rsidRPr="00E046D0">
        <w:rPr>
          <w:szCs w:val="22"/>
        </w:rPr>
        <w:t xml:space="preserve">il </w:t>
      </w:r>
      <w:r w:rsidRPr="00E046D0">
        <w:rPr>
          <w:szCs w:val="22"/>
        </w:rPr>
        <w:t>reste engagé</w:t>
      </w:r>
      <w:r w:rsidR="0052086A" w:rsidRPr="00E046D0">
        <w:rPr>
          <w:szCs w:val="22"/>
        </w:rPr>
        <w:t xml:space="preserve"> de façon permanente</w:t>
      </w:r>
      <w:r w:rsidRPr="00E046D0">
        <w:rPr>
          <w:szCs w:val="22"/>
        </w:rPr>
        <w:t xml:space="preserve"> par </w:t>
      </w:r>
      <w:r w:rsidR="001B1FBC">
        <w:rPr>
          <w:szCs w:val="22"/>
        </w:rPr>
        <w:t>un</w:t>
      </w:r>
      <w:r w:rsidRPr="00E046D0">
        <w:rPr>
          <w:szCs w:val="22"/>
        </w:rPr>
        <w:t xml:space="preserve"> devoir de respect</w:t>
      </w:r>
      <w:r w:rsidR="0052086A" w:rsidRPr="00E046D0">
        <w:rPr>
          <w:szCs w:val="22"/>
        </w:rPr>
        <w:t xml:space="preserve"> et d’obéissance</w:t>
      </w:r>
      <w:r w:rsidR="001B1FBC">
        <w:rPr>
          <w:szCs w:val="22"/>
        </w:rPr>
        <w:t xml:space="preserve"> envers l’enseignant et/ou le personnel</w:t>
      </w:r>
      <w:r w:rsidR="00AC66A7">
        <w:rPr>
          <w:szCs w:val="22"/>
        </w:rPr>
        <w:t xml:space="preserve"> concerné.</w:t>
      </w:r>
      <w:r w:rsidR="0052086A" w:rsidRPr="00E046D0">
        <w:rPr>
          <w:szCs w:val="22"/>
        </w:rPr>
        <w:t xml:space="preserve"> </w:t>
      </w:r>
      <w:r w:rsidRPr="00E046D0">
        <w:rPr>
          <w:szCs w:val="22"/>
        </w:rPr>
        <w:t xml:space="preserve">   </w:t>
      </w:r>
    </w:p>
    <w:p w14:paraId="6EA1B706" w14:textId="77777777" w:rsidR="00DA6769" w:rsidRPr="00E046D0" w:rsidRDefault="00DA6769" w:rsidP="00B74C82"/>
    <w:p w14:paraId="0B0D5766" w14:textId="77777777" w:rsidR="0028441F" w:rsidRPr="00E046D0" w:rsidRDefault="0028441F" w:rsidP="00B74C82"/>
    <w:p w14:paraId="299EFB91" w14:textId="44C0206C" w:rsidR="0028441F" w:rsidRPr="00E046D0" w:rsidRDefault="00EA6533" w:rsidP="0028441F">
      <w:pPr>
        <w:pStyle w:val="Paragraphedeliste"/>
        <w:numPr>
          <w:ilvl w:val="0"/>
          <w:numId w:val="3"/>
        </w:numPr>
        <w:rPr>
          <w:b/>
          <w:bCs/>
          <w:color w:val="990033"/>
          <w:sz w:val="28"/>
          <w:szCs w:val="28"/>
        </w:rPr>
      </w:pPr>
      <w:r w:rsidRPr="00E046D0">
        <w:rPr>
          <w:b/>
          <w:bCs/>
          <w:color w:val="990033"/>
          <w:sz w:val="28"/>
          <w:szCs w:val="28"/>
        </w:rPr>
        <w:t>S</w:t>
      </w:r>
      <w:r w:rsidR="0028441F" w:rsidRPr="00E046D0">
        <w:rPr>
          <w:b/>
          <w:bCs/>
          <w:color w:val="990033"/>
          <w:sz w:val="28"/>
          <w:szCs w:val="28"/>
        </w:rPr>
        <w:t xml:space="preserve">avoir-être </w:t>
      </w:r>
      <w:r w:rsidRPr="00E046D0">
        <w:rPr>
          <w:b/>
          <w:bCs/>
          <w:color w:val="990033"/>
          <w:sz w:val="28"/>
          <w:szCs w:val="28"/>
        </w:rPr>
        <w:t>et tenues vestimentaires</w:t>
      </w:r>
    </w:p>
    <w:p w14:paraId="3A00E6EE" w14:textId="77777777" w:rsidR="0028441F" w:rsidRPr="00E046D0" w:rsidRDefault="0028441F" w:rsidP="0028441F">
      <w:pPr>
        <w:autoSpaceDE w:val="0"/>
        <w:autoSpaceDN w:val="0"/>
        <w:adjustRightInd w:val="0"/>
        <w:rPr>
          <w:rFonts w:cs="Arial"/>
        </w:rPr>
      </w:pPr>
      <w:r w:rsidRPr="00E046D0">
        <w:rPr>
          <w:rFonts w:cs="Arial"/>
        </w:rPr>
        <w:t xml:space="preserve">Toute personne présente dans l’enceinte de l’IUT et/ou inscrite dans une formation dispensée par l’IUT et/ou impliquée dans une activité organisée par l’IUT, est tenue d’une obligation générale de se comporter avec respect et courtoisie. </w:t>
      </w:r>
    </w:p>
    <w:p w14:paraId="685CBA53" w14:textId="77777777" w:rsidR="0028441F" w:rsidRPr="00E046D0" w:rsidRDefault="0028441F" w:rsidP="0028441F">
      <w:pPr>
        <w:autoSpaceDE w:val="0"/>
        <w:autoSpaceDN w:val="0"/>
        <w:adjustRightInd w:val="0"/>
        <w:rPr>
          <w:rFonts w:cs="Arial"/>
        </w:rPr>
      </w:pPr>
    </w:p>
    <w:p w14:paraId="63972B91" w14:textId="167E458C" w:rsidR="0028441F" w:rsidRPr="00E046D0" w:rsidRDefault="0028441F" w:rsidP="0028441F">
      <w:pPr>
        <w:autoSpaceDE w:val="0"/>
        <w:autoSpaceDN w:val="0"/>
        <w:adjustRightInd w:val="0"/>
        <w:rPr>
          <w:rFonts w:cs="Arial"/>
        </w:rPr>
      </w:pPr>
      <w:r w:rsidRPr="00E046D0">
        <w:rPr>
          <w:rFonts w:cs="Arial"/>
        </w:rPr>
        <w:t>Cette obligation suppose particulièrement de</w:t>
      </w:r>
      <w:r w:rsidR="00A51E93" w:rsidRPr="00E046D0">
        <w:rPr>
          <w:rFonts w:cs="Arial"/>
        </w:rPr>
        <w:t xml:space="preserve"> : </w:t>
      </w:r>
    </w:p>
    <w:p w14:paraId="56EDED7E" w14:textId="77777777" w:rsidR="00A51E93" w:rsidRPr="00E046D0" w:rsidRDefault="00A51E93" w:rsidP="0028441F">
      <w:pPr>
        <w:autoSpaceDE w:val="0"/>
        <w:autoSpaceDN w:val="0"/>
        <w:adjustRightInd w:val="0"/>
        <w:rPr>
          <w:rFonts w:cs="Arial"/>
        </w:rPr>
      </w:pPr>
    </w:p>
    <w:p w14:paraId="2E5E6D0F" w14:textId="77777777" w:rsidR="00A51E93" w:rsidRPr="00E046D0" w:rsidRDefault="0028441F" w:rsidP="00A51E93">
      <w:pPr>
        <w:pStyle w:val="Paragraphedeliste"/>
        <w:numPr>
          <w:ilvl w:val="0"/>
          <w:numId w:val="2"/>
        </w:numPr>
        <w:autoSpaceDE w:val="0"/>
        <w:autoSpaceDN w:val="0"/>
        <w:adjustRightInd w:val="0"/>
        <w:rPr>
          <w:rFonts w:cs="Arial"/>
        </w:rPr>
      </w:pPr>
      <w:proofErr w:type="gramStart"/>
      <w:r w:rsidRPr="00E046D0">
        <w:rPr>
          <w:rFonts w:cs="Arial"/>
        </w:rPr>
        <w:t>s’abstenir</w:t>
      </w:r>
      <w:proofErr w:type="gramEnd"/>
      <w:r w:rsidRPr="00E046D0">
        <w:rPr>
          <w:rFonts w:cs="Arial"/>
        </w:rPr>
        <w:t xml:space="preserve"> de toute activité bruyante et/ou agitée dans les couloirs et à proximité des locaux d’enseignement, les bureaux des personnels et les salles de réunion</w:t>
      </w:r>
      <w:r w:rsidR="00A51E93" w:rsidRPr="00E046D0">
        <w:rPr>
          <w:rFonts w:cs="Arial"/>
        </w:rPr>
        <w:t xml:space="preserve"> ; </w:t>
      </w:r>
    </w:p>
    <w:p w14:paraId="1DEF5DAE" w14:textId="4E6B5643" w:rsidR="00A51E93" w:rsidRPr="00E046D0" w:rsidRDefault="00A51E93" w:rsidP="00A51E93">
      <w:pPr>
        <w:pStyle w:val="Paragraphedeliste"/>
        <w:numPr>
          <w:ilvl w:val="0"/>
          <w:numId w:val="2"/>
        </w:numPr>
        <w:autoSpaceDE w:val="0"/>
        <w:autoSpaceDN w:val="0"/>
        <w:adjustRightInd w:val="0"/>
        <w:rPr>
          <w:rFonts w:cs="Arial"/>
        </w:rPr>
      </w:pPr>
      <w:proofErr w:type="gramStart"/>
      <w:r w:rsidRPr="00E046D0">
        <w:rPr>
          <w:rFonts w:cs="Arial"/>
        </w:rPr>
        <w:t>s’interdire</w:t>
      </w:r>
      <w:proofErr w:type="gramEnd"/>
      <w:r w:rsidRPr="00E046D0">
        <w:rPr>
          <w:rFonts w:cs="Arial"/>
        </w:rPr>
        <w:t xml:space="preserve"> la dégradation des locaux et du matériel de l’IUT ;  </w:t>
      </w:r>
    </w:p>
    <w:p w14:paraId="4857634C" w14:textId="7AC1A42B" w:rsidR="00A51E93" w:rsidRPr="00E046D0" w:rsidRDefault="00A51E93" w:rsidP="00A51E93">
      <w:pPr>
        <w:pStyle w:val="Paragraphedeliste"/>
        <w:numPr>
          <w:ilvl w:val="0"/>
          <w:numId w:val="2"/>
        </w:numPr>
        <w:autoSpaceDE w:val="0"/>
        <w:autoSpaceDN w:val="0"/>
        <w:adjustRightInd w:val="0"/>
        <w:rPr>
          <w:rFonts w:cs="Arial"/>
        </w:rPr>
      </w:pPr>
      <w:proofErr w:type="gramStart"/>
      <w:r w:rsidRPr="00E046D0">
        <w:rPr>
          <w:rFonts w:cs="Arial"/>
        </w:rPr>
        <w:t>s’interdire</w:t>
      </w:r>
      <w:proofErr w:type="gramEnd"/>
      <w:r w:rsidRPr="00E046D0">
        <w:rPr>
          <w:rFonts w:cs="Arial"/>
        </w:rPr>
        <w:t xml:space="preserve"> de porter atteinte aux personnes et à leur dignité ; </w:t>
      </w:r>
    </w:p>
    <w:p w14:paraId="5FBC2560" w14:textId="7F4DD815" w:rsidR="00A51E93" w:rsidRPr="00E046D0" w:rsidRDefault="00A51E93" w:rsidP="00A51E93">
      <w:pPr>
        <w:pStyle w:val="Paragraphedeliste"/>
        <w:numPr>
          <w:ilvl w:val="0"/>
          <w:numId w:val="2"/>
        </w:numPr>
        <w:autoSpaceDE w:val="0"/>
        <w:autoSpaceDN w:val="0"/>
        <w:adjustRightInd w:val="0"/>
        <w:rPr>
          <w:rFonts w:cs="Arial"/>
        </w:rPr>
      </w:pPr>
      <w:proofErr w:type="gramStart"/>
      <w:r w:rsidRPr="00E046D0">
        <w:rPr>
          <w:rFonts w:cs="Arial"/>
        </w:rPr>
        <w:t>s’abstenir</w:t>
      </w:r>
      <w:proofErr w:type="gramEnd"/>
      <w:r w:rsidRPr="00E046D0">
        <w:rPr>
          <w:rFonts w:cs="Arial"/>
        </w:rPr>
        <w:t xml:space="preserve"> de porter préjudice à l’image de l’IUT et de ses formations ; </w:t>
      </w:r>
    </w:p>
    <w:p w14:paraId="24BFC7A7" w14:textId="77777777" w:rsidR="00A51E93" w:rsidRPr="00E046D0" w:rsidRDefault="00A51E93" w:rsidP="00A51E93">
      <w:pPr>
        <w:autoSpaceDE w:val="0"/>
        <w:autoSpaceDN w:val="0"/>
        <w:adjustRightInd w:val="0"/>
        <w:rPr>
          <w:rFonts w:cs="Arial"/>
        </w:rPr>
      </w:pPr>
    </w:p>
    <w:p w14:paraId="4F1E2986" w14:textId="72492C69" w:rsidR="00A51E93" w:rsidRPr="00E046D0" w:rsidRDefault="00A51E93" w:rsidP="00A51E93">
      <w:pPr>
        <w:autoSpaceDE w:val="0"/>
        <w:autoSpaceDN w:val="0"/>
        <w:adjustRightInd w:val="0"/>
        <w:rPr>
          <w:rFonts w:cs="Arial"/>
        </w:rPr>
      </w:pPr>
      <w:r w:rsidRPr="00E046D0">
        <w:rPr>
          <w:rFonts w:cs="Arial"/>
        </w:rPr>
        <w:t xml:space="preserve">Les usagers inscrits dans les formations dispensées par l’IUT, sont tenues d’une obligation de porter une tenue correcte et adaptée aux enseignements dispensés, qu’ils soient en cours ou non, dès lors qu’ils sont présents dans l’enceinte de l’établissement. </w:t>
      </w:r>
    </w:p>
    <w:p w14:paraId="4B76CF26" w14:textId="77777777" w:rsidR="00A51E93" w:rsidRPr="00E046D0" w:rsidRDefault="00A51E93" w:rsidP="00A51E93">
      <w:pPr>
        <w:autoSpaceDE w:val="0"/>
        <w:autoSpaceDN w:val="0"/>
        <w:adjustRightInd w:val="0"/>
        <w:rPr>
          <w:rFonts w:cs="Arial"/>
        </w:rPr>
      </w:pPr>
      <w:r w:rsidRPr="00E046D0">
        <w:rPr>
          <w:rFonts w:cs="Arial"/>
        </w:rPr>
        <w:t xml:space="preserve">Une tenue est adaptée aux enseignements dispensés lorsqu’elle souscrit aux impératifs de sécurité du cours, du travail dirigé, du travail pratique ou du projet, et lorsqu’elle correspond aux règles élémentaires du savoir-être en milieu professionnel. </w:t>
      </w:r>
    </w:p>
    <w:p w14:paraId="1827106B" w14:textId="77777777" w:rsidR="00A51E93" w:rsidRPr="00E046D0" w:rsidRDefault="00A51E93" w:rsidP="00A51E93">
      <w:pPr>
        <w:autoSpaceDE w:val="0"/>
        <w:autoSpaceDN w:val="0"/>
        <w:adjustRightInd w:val="0"/>
        <w:rPr>
          <w:rFonts w:cs="Arial"/>
        </w:rPr>
      </w:pPr>
    </w:p>
    <w:p w14:paraId="67C1296D" w14:textId="172F8F2F" w:rsidR="00A51E93" w:rsidRPr="00E046D0" w:rsidRDefault="00A51E93" w:rsidP="00A51E93">
      <w:pPr>
        <w:autoSpaceDE w:val="0"/>
        <w:autoSpaceDN w:val="0"/>
        <w:adjustRightInd w:val="0"/>
        <w:rPr>
          <w:rFonts w:cs="Arial"/>
        </w:rPr>
      </w:pPr>
      <w:r w:rsidRPr="00E046D0">
        <w:rPr>
          <w:rFonts w:cs="Arial"/>
        </w:rPr>
        <w:t>Sont notamment interdits, dans l’enceinte de l’établissement, le port de pantalons de jogging,</w:t>
      </w:r>
      <w:r w:rsidR="00815BB6">
        <w:rPr>
          <w:rFonts w:cs="Arial"/>
        </w:rPr>
        <w:t xml:space="preserve"> de shorts, de bermuda, de ‘</w:t>
      </w:r>
      <w:proofErr w:type="spellStart"/>
      <w:r w:rsidR="00815BB6">
        <w:rPr>
          <w:rFonts w:cs="Arial"/>
        </w:rPr>
        <w:t>crop</w:t>
      </w:r>
      <w:proofErr w:type="spellEnd"/>
      <w:r w:rsidR="00815BB6">
        <w:rPr>
          <w:rFonts w:cs="Arial"/>
        </w:rPr>
        <w:t xml:space="preserve"> tops’, </w:t>
      </w:r>
      <w:r w:rsidRPr="00E046D0">
        <w:rPr>
          <w:rFonts w:cs="Arial"/>
        </w:rPr>
        <w:t xml:space="preserve">le port de casquettes et de capuches, </w:t>
      </w:r>
      <w:r w:rsidR="00EA6533" w:rsidRPr="00E046D0">
        <w:rPr>
          <w:rFonts w:cs="Arial"/>
        </w:rPr>
        <w:t xml:space="preserve">de même que le port de vêtements trop excessivement dégradés.  </w:t>
      </w:r>
    </w:p>
    <w:p w14:paraId="5911AEE8" w14:textId="77777777" w:rsidR="0028441F" w:rsidRPr="00E046D0" w:rsidRDefault="0028441F" w:rsidP="0028441F">
      <w:pPr>
        <w:autoSpaceDE w:val="0"/>
        <w:autoSpaceDN w:val="0"/>
        <w:adjustRightInd w:val="0"/>
        <w:rPr>
          <w:rFonts w:cs="Arial"/>
        </w:rPr>
      </w:pPr>
    </w:p>
    <w:p w14:paraId="73D2551D" w14:textId="77777777" w:rsidR="00591523" w:rsidRDefault="00EA6533" w:rsidP="0028441F">
      <w:pPr>
        <w:autoSpaceDE w:val="0"/>
        <w:autoSpaceDN w:val="0"/>
        <w:adjustRightInd w:val="0"/>
        <w:rPr>
          <w:rFonts w:cs="Arial"/>
        </w:rPr>
      </w:pPr>
      <w:r w:rsidRPr="00E046D0">
        <w:rPr>
          <w:rFonts w:cs="Arial"/>
        </w:rPr>
        <w:t>Tout enseignant et tout personnel de l’IUT peut constater le manquement d’un usager aux présentes règles de comportement, demander à celui-ci de justifier de son identité et de son inscription, et l’enjoindre soit à se mettre immédiatement en conformité avec le Règlement, soit à quitter l’enceinte de l’établissement le temps de se mettre en conformité.</w:t>
      </w:r>
      <w:r w:rsidR="00591523">
        <w:rPr>
          <w:rFonts w:cs="Arial"/>
        </w:rPr>
        <w:t xml:space="preserve"> </w:t>
      </w:r>
    </w:p>
    <w:p w14:paraId="5A99C166" w14:textId="64FC82F0" w:rsidR="0028441F" w:rsidRPr="00E046D0" w:rsidRDefault="00591523" w:rsidP="0028441F">
      <w:pPr>
        <w:autoSpaceDE w:val="0"/>
        <w:autoSpaceDN w:val="0"/>
        <w:adjustRightInd w:val="0"/>
        <w:rPr>
          <w:rFonts w:cs="Arial"/>
        </w:rPr>
      </w:pPr>
      <w:r>
        <w:rPr>
          <w:rFonts w:cs="Arial"/>
        </w:rPr>
        <w:t xml:space="preserve">Tout constat de manquement fera l’objet d’une information sans délai au Directeur des études ou au Chef de département </w:t>
      </w:r>
      <w:r w:rsidR="000A1A35">
        <w:rPr>
          <w:rFonts w:cs="Arial"/>
        </w:rPr>
        <w:t>concerné par le diplôme suivi par l’usager</w:t>
      </w:r>
      <w:r w:rsidR="00AB23F6">
        <w:rPr>
          <w:rFonts w:cs="Arial"/>
        </w:rPr>
        <w:t xml:space="preserve">, lesquels devront saisir le Directeur de l’IUT </w:t>
      </w:r>
      <w:r w:rsidR="00097EFC">
        <w:rPr>
          <w:rFonts w:cs="Arial"/>
        </w:rPr>
        <w:t xml:space="preserve">d’une procédure </w:t>
      </w:r>
      <w:r w:rsidR="00AA140F">
        <w:rPr>
          <w:rFonts w:cs="Arial"/>
        </w:rPr>
        <w:t xml:space="preserve">d’infraction au présent règlement. </w:t>
      </w:r>
      <w:r w:rsidR="00AB23F6">
        <w:rPr>
          <w:rFonts w:cs="Arial"/>
        </w:rPr>
        <w:t xml:space="preserve"> </w:t>
      </w:r>
      <w:r w:rsidR="000A1A35">
        <w:rPr>
          <w:rFonts w:cs="Arial"/>
        </w:rPr>
        <w:t xml:space="preserve"> </w:t>
      </w:r>
      <w:r w:rsidR="00EA6533" w:rsidRPr="00E046D0">
        <w:rPr>
          <w:rFonts w:cs="Arial"/>
        </w:rPr>
        <w:t xml:space="preserve">    </w:t>
      </w:r>
    </w:p>
    <w:p w14:paraId="72ABA222" w14:textId="77777777" w:rsidR="00EA6533" w:rsidRPr="00E046D0" w:rsidRDefault="00EA6533" w:rsidP="0028441F">
      <w:pPr>
        <w:autoSpaceDE w:val="0"/>
        <w:autoSpaceDN w:val="0"/>
        <w:adjustRightInd w:val="0"/>
        <w:rPr>
          <w:rFonts w:cs="Arial"/>
        </w:rPr>
      </w:pPr>
    </w:p>
    <w:p w14:paraId="48B9EE11" w14:textId="77777777" w:rsidR="0028441F" w:rsidRPr="00E046D0" w:rsidRDefault="0028441F" w:rsidP="0028441F">
      <w:pPr>
        <w:autoSpaceDE w:val="0"/>
        <w:autoSpaceDN w:val="0"/>
        <w:adjustRightInd w:val="0"/>
        <w:rPr>
          <w:rFonts w:cs="Arial"/>
        </w:rPr>
      </w:pPr>
    </w:p>
    <w:p w14:paraId="29287D1B" w14:textId="7EEA13E7" w:rsidR="00EA6533" w:rsidRPr="00E046D0" w:rsidRDefault="00EA6533" w:rsidP="00EA6533">
      <w:pPr>
        <w:pStyle w:val="Paragraphedeliste"/>
        <w:numPr>
          <w:ilvl w:val="0"/>
          <w:numId w:val="3"/>
        </w:numPr>
        <w:autoSpaceDE w:val="0"/>
        <w:autoSpaceDN w:val="0"/>
        <w:adjustRightInd w:val="0"/>
        <w:rPr>
          <w:rFonts w:cs="Arial"/>
          <w:b/>
          <w:bCs/>
          <w:color w:val="990033"/>
          <w:sz w:val="28"/>
          <w:szCs w:val="28"/>
        </w:rPr>
      </w:pPr>
      <w:r w:rsidRPr="00E046D0">
        <w:rPr>
          <w:rFonts w:cs="Arial"/>
          <w:b/>
          <w:bCs/>
          <w:color w:val="990033"/>
          <w:sz w:val="28"/>
          <w:szCs w:val="28"/>
        </w:rPr>
        <w:t>Utilisation des outils</w:t>
      </w:r>
      <w:r w:rsidR="00F46181" w:rsidRPr="00E046D0">
        <w:rPr>
          <w:rFonts w:cs="Arial"/>
          <w:b/>
          <w:bCs/>
          <w:color w:val="990033"/>
          <w:sz w:val="28"/>
          <w:szCs w:val="28"/>
        </w:rPr>
        <w:t xml:space="preserve"> personnels</w:t>
      </w:r>
      <w:r w:rsidRPr="00E046D0">
        <w:rPr>
          <w:rFonts w:cs="Arial"/>
          <w:b/>
          <w:bCs/>
          <w:color w:val="990033"/>
          <w:sz w:val="28"/>
          <w:szCs w:val="28"/>
        </w:rPr>
        <w:t xml:space="preserve"> de communication </w:t>
      </w:r>
    </w:p>
    <w:p w14:paraId="1FEEE48F" w14:textId="51B71240" w:rsidR="0028441F" w:rsidRPr="00E046D0" w:rsidRDefault="00EA6533" w:rsidP="0028441F">
      <w:pPr>
        <w:autoSpaceDE w:val="0"/>
        <w:autoSpaceDN w:val="0"/>
        <w:adjustRightInd w:val="0"/>
        <w:rPr>
          <w:rFonts w:cs="Arial"/>
        </w:rPr>
      </w:pPr>
      <w:r w:rsidRPr="00E046D0">
        <w:rPr>
          <w:rFonts w:cs="Arial"/>
        </w:rPr>
        <w:t xml:space="preserve">L’usage </w:t>
      </w:r>
      <w:r w:rsidR="0028441F" w:rsidRPr="00E046D0">
        <w:rPr>
          <w:rFonts w:cs="Arial"/>
        </w:rPr>
        <w:t>des outils de communication numérique (téléphones portables, ordinateurs portables, tablettes connectées, montres connectées…) est restreint selon les règles suivantes :</w:t>
      </w:r>
    </w:p>
    <w:p w14:paraId="046C4565" w14:textId="77777777" w:rsidR="00EA6533" w:rsidRPr="00E046D0" w:rsidRDefault="00EA6533" w:rsidP="0028441F">
      <w:pPr>
        <w:autoSpaceDE w:val="0"/>
        <w:autoSpaceDN w:val="0"/>
        <w:adjustRightInd w:val="0"/>
        <w:rPr>
          <w:rFonts w:cs="Arial"/>
        </w:rPr>
      </w:pPr>
    </w:p>
    <w:p w14:paraId="2AC30862" w14:textId="77777777" w:rsidR="0028441F" w:rsidRPr="00E046D0" w:rsidRDefault="0028441F" w:rsidP="0028441F">
      <w:pPr>
        <w:pStyle w:val="Paragraphedeliste"/>
        <w:numPr>
          <w:ilvl w:val="0"/>
          <w:numId w:val="4"/>
        </w:numPr>
        <w:autoSpaceDE w:val="0"/>
        <w:autoSpaceDN w:val="0"/>
        <w:adjustRightInd w:val="0"/>
        <w:spacing w:after="0" w:line="240" w:lineRule="auto"/>
        <w:rPr>
          <w:rFonts w:cs="Arial"/>
        </w:rPr>
      </w:pPr>
      <w:proofErr w:type="gramStart"/>
      <w:r w:rsidRPr="00E046D0">
        <w:rPr>
          <w:rFonts w:cs="Arial"/>
        </w:rPr>
        <w:t>interdiction</w:t>
      </w:r>
      <w:proofErr w:type="gramEnd"/>
      <w:r w:rsidRPr="00E046D0">
        <w:rPr>
          <w:rFonts w:cs="Arial"/>
        </w:rPr>
        <w:t xml:space="preserve"> absolue lors des évaluations et/ou examens, sauf si l’enseignant a formellement autorisé et encadré leur usage dans les consignes générales de composition ; </w:t>
      </w:r>
    </w:p>
    <w:p w14:paraId="1725678E" w14:textId="77777777" w:rsidR="0028441F" w:rsidRPr="00E046D0" w:rsidRDefault="0028441F" w:rsidP="0028441F">
      <w:pPr>
        <w:pStyle w:val="Paragraphedeliste"/>
        <w:numPr>
          <w:ilvl w:val="0"/>
          <w:numId w:val="4"/>
        </w:numPr>
        <w:autoSpaceDE w:val="0"/>
        <w:autoSpaceDN w:val="0"/>
        <w:adjustRightInd w:val="0"/>
        <w:spacing w:after="0" w:line="240" w:lineRule="auto"/>
        <w:rPr>
          <w:rFonts w:cs="Arial"/>
        </w:rPr>
      </w:pPr>
      <w:proofErr w:type="gramStart"/>
      <w:r w:rsidRPr="00E046D0">
        <w:rPr>
          <w:rFonts w:cs="Arial"/>
        </w:rPr>
        <w:t>interdiction</w:t>
      </w:r>
      <w:proofErr w:type="gramEnd"/>
      <w:r w:rsidRPr="00E046D0">
        <w:rPr>
          <w:rFonts w:cs="Arial"/>
        </w:rPr>
        <w:t xml:space="preserve"> absolue des téléphones portables pendant les enseignements, en dehors des cas autorisés par l’enseignant ; </w:t>
      </w:r>
    </w:p>
    <w:p w14:paraId="531D59ED" w14:textId="77777777" w:rsidR="00FC7C42" w:rsidRPr="00E046D0" w:rsidRDefault="0028441F" w:rsidP="0028441F">
      <w:pPr>
        <w:pStyle w:val="Paragraphedeliste"/>
        <w:numPr>
          <w:ilvl w:val="0"/>
          <w:numId w:val="4"/>
        </w:numPr>
        <w:autoSpaceDE w:val="0"/>
        <w:autoSpaceDN w:val="0"/>
        <w:adjustRightInd w:val="0"/>
        <w:spacing w:after="0" w:line="240" w:lineRule="auto"/>
        <w:rPr>
          <w:rFonts w:cs="Arial"/>
        </w:rPr>
      </w:pPr>
      <w:proofErr w:type="gramStart"/>
      <w:r w:rsidRPr="00E046D0">
        <w:rPr>
          <w:rFonts w:cs="Arial"/>
        </w:rPr>
        <w:t>autorisation</w:t>
      </w:r>
      <w:proofErr w:type="gramEnd"/>
      <w:r w:rsidRPr="00E046D0">
        <w:rPr>
          <w:rFonts w:cs="Arial"/>
        </w:rPr>
        <w:t xml:space="preserve"> des ordinateurs et des tablettes pendant les enseignements, à l’exclusion des usages qui conduisent à consulter et émettre des informations qui sont étrangères au cours dispensé ; </w:t>
      </w:r>
    </w:p>
    <w:p w14:paraId="11025ECC" w14:textId="7506553B" w:rsidR="0028441F" w:rsidRPr="00E046D0" w:rsidRDefault="00FC7C42" w:rsidP="0028441F">
      <w:pPr>
        <w:pStyle w:val="Paragraphedeliste"/>
        <w:numPr>
          <w:ilvl w:val="0"/>
          <w:numId w:val="4"/>
        </w:numPr>
        <w:autoSpaceDE w:val="0"/>
        <w:autoSpaceDN w:val="0"/>
        <w:adjustRightInd w:val="0"/>
        <w:spacing w:after="0" w:line="240" w:lineRule="auto"/>
        <w:rPr>
          <w:rFonts w:cs="Arial"/>
        </w:rPr>
      </w:pPr>
      <w:proofErr w:type="gramStart"/>
      <w:r w:rsidRPr="00E046D0">
        <w:rPr>
          <w:rFonts w:cs="Arial"/>
        </w:rPr>
        <w:t>interdiction</w:t>
      </w:r>
      <w:proofErr w:type="gramEnd"/>
      <w:r w:rsidRPr="00E046D0">
        <w:rPr>
          <w:rFonts w:cs="Arial"/>
        </w:rPr>
        <w:t xml:space="preserve"> des usages pouvant se révéler trop bruyants dans les locaux (salles, couloirs, espaces de vie…) ; </w:t>
      </w:r>
      <w:r w:rsidR="0028441F" w:rsidRPr="00E046D0">
        <w:rPr>
          <w:rFonts w:cs="Arial"/>
        </w:rPr>
        <w:t xml:space="preserve"> </w:t>
      </w:r>
    </w:p>
    <w:p w14:paraId="22FB7208" w14:textId="77777777" w:rsidR="0028441F" w:rsidRPr="00E046D0" w:rsidRDefault="0028441F" w:rsidP="0028441F">
      <w:pPr>
        <w:autoSpaceDE w:val="0"/>
        <w:autoSpaceDN w:val="0"/>
        <w:adjustRightInd w:val="0"/>
        <w:rPr>
          <w:rFonts w:cs="Arial"/>
        </w:rPr>
      </w:pPr>
    </w:p>
    <w:p w14:paraId="58B8122C" w14:textId="77777777" w:rsidR="0028441F" w:rsidRPr="00E046D0" w:rsidRDefault="0028441F" w:rsidP="0028441F">
      <w:pPr>
        <w:rPr>
          <w:b/>
          <w:bCs/>
          <w:sz w:val="28"/>
          <w:szCs w:val="28"/>
        </w:rPr>
      </w:pPr>
    </w:p>
    <w:p w14:paraId="1DD2B6D9" w14:textId="3E7A396A" w:rsidR="0052086A" w:rsidRPr="00E046D0" w:rsidRDefault="00DE7B29" w:rsidP="0028441F">
      <w:pPr>
        <w:pStyle w:val="Paragraphedeliste"/>
        <w:numPr>
          <w:ilvl w:val="0"/>
          <w:numId w:val="3"/>
        </w:numPr>
        <w:rPr>
          <w:b/>
          <w:bCs/>
          <w:color w:val="990033"/>
          <w:sz w:val="28"/>
          <w:szCs w:val="28"/>
        </w:rPr>
      </w:pPr>
      <w:r w:rsidRPr="00E046D0">
        <w:rPr>
          <w:b/>
          <w:bCs/>
          <w:color w:val="990033"/>
          <w:sz w:val="28"/>
          <w:szCs w:val="28"/>
        </w:rPr>
        <w:t xml:space="preserve">Renvoi pendant </w:t>
      </w:r>
      <w:r w:rsidR="00DA6769" w:rsidRPr="00E046D0">
        <w:rPr>
          <w:b/>
          <w:bCs/>
          <w:color w:val="990033"/>
          <w:sz w:val="28"/>
          <w:szCs w:val="28"/>
        </w:rPr>
        <w:t>un cours</w:t>
      </w:r>
    </w:p>
    <w:p w14:paraId="0EE75DCF" w14:textId="142C1DF8" w:rsidR="0052086A" w:rsidRPr="00E046D0" w:rsidRDefault="0052086A" w:rsidP="00B74C82">
      <w:r w:rsidRPr="00E046D0">
        <w:t xml:space="preserve">Dans les situations suivantes, l’usager s’expose à des sanctions disciplinaires pouvant prendre la forme d’un renvoi du cours, du travail dirigé, du travail pratique ou du projet pédagogique, prononcé par son enseignant :  </w:t>
      </w:r>
    </w:p>
    <w:p w14:paraId="22A03E66" w14:textId="77777777" w:rsidR="00DE7B29" w:rsidRPr="00E046D0" w:rsidRDefault="00DE7B29" w:rsidP="00B74C82">
      <w:pPr>
        <w:rPr>
          <w:strike/>
        </w:rPr>
      </w:pPr>
    </w:p>
    <w:p w14:paraId="47598729" w14:textId="77777777" w:rsidR="00DD123A" w:rsidRPr="00E046D0" w:rsidRDefault="00B74C82" w:rsidP="00B74C82">
      <w:pPr>
        <w:pStyle w:val="Paragraphedeliste"/>
        <w:numPr>
          <w:ilvl w:val="0"/>
          <w:numId w:val="4"/>
        </w:numPr>
      </w:pPr>
      <w:proofErr w:type="gramStart"/>
      <w:r w:rsidRPr="00E046D0">
        <w:t>retard</w:t>
      </w:r>
      <w:proofErr w:type="gramEnd"/>
      <w:r w:rsidRPr="00E046D0">
        <w:t xml:space="preserve"> important</w:t>
      </w:r>
      <w:r w:rsidR="0052086A" w:rsidRPr="00E046D0">
        <w:t xml:space="preserve"> (au-delà de 5 minutes)</w:t>
      </w:r>
      <w:r w:rsidRPr="00E046D0">
        <w:t xml:space="preserve"> et/ou </w:t>
      </w:r>
      <w:r w:rsidR="0052086A" w:rsidRPr="00E046D0">
        <w:t>récurrent</w:t>
      </w:r>
      <w:r w:rsidRPr="00E046D0">
        <w:t xml:space="preserve"> de l’étudiant aux enseignements</w:t>
      </w:r>
      <w:r w:rsidR="00DE7B29" w:rsidRPr="00E046D0">
        <w:t> ; la justification du retard éventuellement fournie par l’usager est laissée à la libre appréciation de l’enseignant </w:t>
      </w:r>
      <w:r w:rsidRPr="00E046D0">
        <w:t>;</w:t>
      </w:r>
    </w:p>
    <w:p w14:paraId="674F2F8D" w14:textId="0CC03000" w:rsidR="00DD123A" w:rsidRPr="00E046D0" w:rsidRDefault="00B74C82" w:rsidP="00B74C82">
      <w:pPr>
        <w:pStyle w:val="Paragraphedeliste"/>
        <w:numPr>
          <w:ilvl w:val="0"/>
          <w:numId w:val="4"/>
        </w:numPr>
      </w:pPr>
      <w:proofErr w:type="gramStart"/>
      <w:r w:rsidRPr="00E046D0">
        <w:t>comportement</w:t>
      </w:r>
      <w:proofErr w:type="gramEnd"/>
      <w:r w:rsidRPr="00E046D0">
        <w:t xml:space="preserve"> indiscipliné, </w:t>
      </w:r>
      <w:r w:rsidR="00DE7B29" w:rsidRPr="00E046D0">
        <w:t>réitéré après un premier rappel à l’ordre de la part de l’enseignant ;</w:t>
      </w:r>
    </w:p>
    <w:p w14:paraId="45084C34" w14:textId="77777777" w:rsidR="00DD123A" w:rsidRPr="00E046D0" w:rsidRDefault="00B74C82" w:rsidP="00B74C82">
      <w:pPr>
        <w:pStyle w:val="Paragraphedeliste"/>
        <w:numPr>
          <w:ilvl w:val="0"/>
          <w:numId w:val="4"/>
        </w:numPr>
      </w:pPr>
      <w:proofErr w:type="gramStart"/>
      <w:r w:rsidRPr="00E046D0">
        <w:t>propos</w:t>
      </w:r>
      <w:proofErr w:type="gramEnd"/>
      <w:r w:rsidRPr="00E046D0">
        <w:t xml:space="preserve"> ou gestes grossiers ou injurieux</w:t>
      </w:r>
      <w:r w:rsidR="00DE7B29" w:rsidRPr="00E046D0">
        <w:t>, envers un autre usager, un personnel de l’IUT ou un enseignant</w:t>
      </w:r>
      <w:r w:rsidRPr="00E046D0">
        <w:t xml:space="preserve"> ;</w:t>
      </w:r>
    </w:p>
    <w:p w14:paraId="2E97D191" w14:textId="7F2B8E8A" w:rsidR="00B74C82" w:rsidRPr="00E046D0" w:rsidRDefault="00B74C82" w:rsidP="00B74C82">
      <w:pPr>
        <w:pStyle w:val="Paragraphedeliste"/>
        <w:numPr>
          <w:ilvl w:val="0"/>
          <w:numId w:val="4"/>
        </w:numPr>
      </w:pPr>
      <w:proofErr w:type="gramStart"/>
      <w:r w:rsidRPr="00E046D0">
        <w:t>consommation</w:t>
      </w:r>
      <w:proofErr w:type="gramEnd"/>
      <w:r w:rsidRPr="00E046D0">
        <w:t xml:space="preserve"> d’alcool ou de toute autre substance entraînant chez </w:t>
      </w:r>
      <w:r w:rsidR="00DE7B29" w:rsidRPr="00E046D0">
        <w:t xml:space="preserve">l’usager </w:t>
      </w:r>
      <w:r w:rsidRPr="00E046D0">
        <w:t xml:space="preserve">une conduite qui perturbe les enseignements ou le bon fonctionnement de l’IUT. Dans ce cas, l’étudiant sera conduit à l’infirmerie. </w:t>
      </w:r>
    </w:p>
    <w:p w14:paraId="5DDCAF76" w14:textId="77777777" w:rsidR="00DE7B29" w:rsidRPr="00E046D0" w:rsidRDefault="00DE7B29" w:rsidP="00B74C82"/>
    <w:p w14:paraId="114F82DE" w14:textId="2E7F3A7D" w:rsidR="00B74C82" w:rsidRPr="00E046D0" w:rsidRDefault="00B74C82" w:rsidP="00B74C82">
      <w:r w:rsidRPr="00E046D0">
        <w:t>La mesure temporaire de renvoi doit être notifiée</w:t>
      </w:r>
      <w:r w:rsidR="00DE7B29" w:rsidRPr="00E046D0">
        <w:t>, avec motivation,</w:t>
      </w:r>
      <w:r w:rsidR="00DD123A" w:rsidRPr="00E046D0">
        <w:t xml:space="preserve"> </w:t>
      </w:r>
      <w:r w:rsidRPr="00E046D0">
        <w:t>par l’enseignant au</w:t>
      </w:r>
      <w:r w:rsidR="00DE7B29" w:rsidRPr="00E046D0">
        <w:t>près</w:t>
      </w:r>
      <w:r w:rsidRPr="00E046D0">
        <w:t xml:space="preserve"> </w:t>
      </w:r>
      <w:r w:rsidR="00DE7B29" w:rsidRPr="00E046D0">
        <w:t>du C</w:t>
      </w:r>
      <w:r w:rsidRPr="00E046D0">
        <w:t>hef de département</w:t>
      </w:r>
      <w:r w:rsidR="00DE7B29" w:rsidRPr="00E046D0">
        <w:t>, du Directeur des études et du Service scolarité</w:t>
      </w:r>
      <w:r w:rsidRPr="00E046D0">
        <w:t>. Elle est effective pour la durée de l’enseignement où l’incident s’est produit. Elle est enregistrée comme une absence « non justifiée ».</w:t>
      </w:r>
    </w:p>
    <w:p w14:paraId="325C344C" w14:textId="77777777" w:rsidR="00B74C82" w:rsidRPr="00E046D0" w:rsidRDefault="00B74C82" w:rsidP="00B74C82">
      <w:pPr>
        <w:rPr>
          <w:b/>
          <w:bCs/>
        </w:rPr>
      </w:pPr>
    </w:p>
    <w:p w14:paraId="6D9103E7" w14:textId="77777777" w:rsidR="0028441F" w:rsidRPr="00E046D0" w:rsidRDefault="0028441F" w:rsidP="00B74C82">
      <w:pPr>
        <w:rPr>
          <w:b/>
          <w:bCs/>
        </w:rPr>
      </w:pPr>
    </w:p>
    <w:p w14:paraId="636D6B6C" w14:textId="15925F77" w:rsidR="00A56E3B" w:rsidRDefault="00A56E3B" w:rsidP="0028441F">
      <w:pPr>
        <w:pStyle w:val="Paragraphedeliste"/>
        <w:numPr>
          <w:ilvl w:val="0"/>
          <w:numId w:val="3"/>
        </w:numPr>
        <w:rPr>
          <w:b/>
          <w:bCs/>
          <w:color w:val="990033"/>
          <w:sz w:val="28"/>
          <w:szCs w:val="28"/>
        </w:rPr>
      </w:pPr>
      <w:r>
        <w:rPr>
          <w:b/>
          <w:bCs/>
          <w:color w:val="990033"/>
          <w:sz w:val="28"/>
          <w:szCs w:val="28"/>
        </w:rPr>
        <w:t>Saisine du Directeur pour manquement au Règlement intérieur</w:t>
      </w:r>
    </w:p>
    <w:p w14:paraId="6FD81FD5" w14:textId="77777777" w:rsidR="0068617C" w:rsidRDefault="00A56E3B" w:rsidP="00A56E3B">
      <w:r>
        <w:t>Tout manquement</w:t>
      </w:r>
      <w:r w:rsidR="00F5417B">
        <w:t xml:space="preserve"> au Règlement intérieur par un usager est signalé à la Direction de l’IUT, par le biais du Chef de département, du Directeur des études ou, le cas éc</w:t>
      </w:r>
      <w:r w:rsidR="00702846">
        <w:t>héant, le service de Scolarité</w:t>
      </w:r>
      <w:r w:rsidRPr="00E046D0">
        <w:t>.</w:t>
      </w:r>
      <w:r w:rsidR="00702846">
        <w:t xml:space="preserve"> Le Directeur </w:t>
      </w:r>
      <w:r w:rsidR="008B4C85">
        <w:t>de l’IUT</w:t>
      </w:r>
      <w:r w:rsidR="00DB6E3C">
        <w:t>, après avoir examiné les faits signalés</w:t>
      </w:r>
      <w:r w:rsidR="00590D6D">
        <w:t xml:space="preserve">, et après avoir entendu </w:t>
      </w:r>
      <w:r w:rsidR="0071186E">
        <w:t xml:space="preserve">l’usager, </w:t>
      </w:r>
      <w:r w:rsidR="008148A4">
        <w:t xml:space="preserve">peut </w:t>
      </w:r>
      <w:r w:rsidR="0071186E">
        <w:t>entre</w:t>
      </w:r>
      <w:r w:rsidR="008148A4">
        <w:t>r</w:t>
      </w:r>
      <w:r w:rsidR="0071186E">
        <w:t xml:space="preserve"> en voie de sanction pouvant aller jusqu’au renvoi temporaire de l’établissement</w:t>
      </w:r>
      <w:r w:rsidR="008148A4">
        <w:t xml:space="preserve"> et/ou </w:t>
      </w:r>
      <w:r w:rsidR="00A9034D">
        <w:t xml:space="preserve">la saisine de la section disciplinaire de l’Université. </w:t>
      </w:r>
    </w:p>
    <w:p w14:paraId="5A3CFCAF" w14:textId="77777777" w:rsidR="009142E5" w:rsidRDefault="0068617C" w:rsidP="00A56E3B">
      <w:r>
        <w:t>Le Directeur de l’IUT peut se faire accompagner d’un ou plusieurs Directeurs des études de l’établissement</w:t>
      </w:r>
      <w:r w:rsidR="00394615">
        <w:t xml:space="preserve"> pour examiner les faits signalés, pour auditionner l’usager et pour délibérer sur l</w:t>
      </w:r>
      <w:r w:rsidR="000F6D63">
        <w:t>’éventuelle</w:t>
      </w:r>
      <w:r w:rsidR="00394615">
        <w:t xml:space="preserve"> sanction</w:t>
      </w:r>
      <w:r w:rsidR="000F6D63">
        <w:t>.</w:t>
      </w:r>
    </w:p>
    <w:p w14:paraId="08B858F3" w14:textId="4317DF07" w:rsidR="00A56E3B" w:rsidRPr="00E046D0" w:rsidRDefault="009142E5" w:rsidP="00A56E3B">
      <w:r>
        <w:t>Toute sanction est notifiée</w:t>
      </w:r>
      <w:r w:rsidR="002A33D5">
        <w:t xml:space="preserve"> à l’usager</w:t>
      </w:r>
      <w:r>
        <w:t xml:space="preserve"> par le Responsable administratif de l’établissement</w:t>
      </w:r>
      <w:r w:rsidR="002A33D5">
        <w:t xml:space="preserve">, lequel en assure l’effectivité. </w:t>
      </w:r>
      <w:r w:rsidR="000F6D63">
        <w:t xml:space="preserve"> </w:t>
      </w:r>
      <w:r w:rsidR="00394615">
        <w:t xml:space="preserve"> </w:t>
      </w:r>
      <w:r w:rsidR="0071186E">
        <w:t xml:space="preserve"> </w:t>
      </w:r>
      <w:r w:rsidR="00DB6E3C">
        <w:t xml:space="preserve"> </w:t>
      </w:r>
      <w:r w:rsidR="00A56E3B" w:rsidRPr="00E046D0">
        <w:t xml:space="preserve">  </w:t>
      </w:r>
    </w:p>
    <w:p w14:paraId="6230A5E0" w14:textId="0F88DE22" w:rsidR="00A56E3B" w:rsidRDefault="00A56E3B" w:rsidP="00A56E3B">
      <w:pPr>
        <w:rPr>
          <w:b/>
          <w:bCs/>
          <w:color w:val="990033"/>
          <w:sz w:val="28"/>
          <w:szCs w:val="28"/>
        </w:rPr>
      </w:pPr>
    </w:p>
    <w:p w14:paraId="5773469C" w14:textId="77777777" w:rsidR="00A56E3B" w:rsidRPr="00A56E3B" w:rsidRDefault="00A56E3B" w:rsidP="00A56E3B">
      <w:pPr>
        <w:rPr>
          <w:b/>
          <w:bCs/>
          <w:color w:val="990033"/>
          <w:sz w:val="28"/>
          <w:szCs w:val="28"/>
        </w:rPr>
      </w:pPr>
    </w:p>
    <w:p w14:paraId="164F238D" w14:textId="22B3B682" w:rsidR="00B74C82" w:rsidRPr="00E046D0" w:rsidRDefault="00DA6769" w:rsidP="0028441F">
      <w:pPr>
        <w:pStyle w:val="Paragraphedeliste"/>
        <w:numPr>
          <w:ilvl w:val="0"/>
          <w:numId w:val="3"/>
        </w:numPr>
        <w:rPr>
          <w:b/>
          <w:bCs/>
          <w:color w:val="990033"/>
          <w:sz w:val="28"/>
          <w:szCs w:val="28"/>
        </w:rPr>
      </w:pPr>
      <w:r w:rsidRPr="00E046D0">
        <w:rPr>
          <w:b/>
          <w:bCs/>
          <w:color w:val="990033"/>
          <w:sz w:val="28"/>
          <w:szCs w:val="28"/>
        </w:rPr>
        <w:t>Renvoi temporaire de l’établissement</w:t>
      </w:r>
    </w:p>
    <w:p w14:paraId="751386D3" w14:textId="3C5DE908" w:rsidR="00B74C82" w:rsidRPr="00E046D0" w:rsidRDefault="00B74C82" w:rsidP="00B74C82">
      <w:r w:rsidRPr="00E046D0">
        <w:t xml:space="preserve">En cas de désordre ou de menace de désordre dans les enceintes et locaux de l’IUT, le </w:t>
      </w:r>
      <w:r w:rsidR="00672B8D">
        <w:t>D</w:t>
      </w:r>
      <w:r w:rsidRPr="00E046D0">
        <w:t xml:space="preserve">irecteur de l’IUT peut, par délégation du </w:t>
      </w:r>
      <w:r w:rsidR="00DE7B29" w:rsidRPr="00E046D0">
        <w:t>P</w:t>
      </w:r>
      <w:r w:rsidRPr="00E046D0">
        <w:t>résident de l’université, interdire à toute personne, personnel ou usager, l’accès à ses enceintes et locaux dans les conditions fixées à l’article R.712-8 du Code de l’éducation.</w:t>
      </w:r>
      <w:r w:rsidR="000A31FB" w:rsidRPr="00E046D0">
        <w:t xml:space="preserve"> En particulier, la mesure d’exclusion temporaire ne peut excéder les 30 jours, sauf si elle s’accompagne d’une saisine des instances disciplinaires et/ou d’une saisine des instances judiciaires, auquel cas elle peut être étendue jusqu’à la décision définitive prise par ces instances.  </w:t>
      </w:r>
    </w:p>
    <w:p w14:paraId="4F05B920" w14:textId="77777777" w:rsidR="00DA6769" w:rsidRPr="00E046D0" w:rsidRDefault="00DA6769" w:rsidP="00B74C82"/>
    <w:p w14:paraId="59838B23" w14:textId="0FCBC81F" w:rsidR="00DA6769" w:rsidRPr="00E046D0" w:rsidRDefault="00DA6769" w:rsidP="00B74C82">
      <w:r w:rsidRPr="00644D1E">
        <w:rPr>
          <w:b/>
          <w:bCs/>
        </w:rPr>
        <w:t>Tout comportement contraire au Règlement intérieur est constitutif d’un désordre pouvant donner lieu à une mesure d’exclusion temporaire</w:t>
      </w:r>
      <w:r w:rsidRPr="00E046D0">
        <w:t xml:space="preserve">. </w:t>
      </w:r>
    </w:p>
    <w:p w14:paraId="3BF24B56" w14:textId="77777777" w:rsidR="00DA6769" w:rsidRPr="00E046D0" w:rsidRDefault="00DA6769" w:rsidP="00B74C82"/>
    <w:p w14:paraId="3773E23F" w14:textId="77777777" w:rsidR="00DA6769" w:rsidRPr="00E046D0" w:rsidRDefault="00B74C82" w:rsidP="00B74C82">
      <w:r w:rsidRPr="00E046D0">
        <w:t xml:space="preserve">Si elle affecte la présence de l’usager à un cours, </w:t>
      </w:r>
      <w:r w:rsidR="00DA6769" w:rsidRPr="00E046D0">
        <w:t xml:space="preserve">un </w:t>
      </w:r>
      <w:r w:rsidRPr="00E046D0">
        <w:t xml:space="preserve">travail dirigé ou </w:t>
      </w:r>
      <w:r w:rsidR="00DA6769" w:rsidRPr="00E046D0">
        <w:t xml:space="preserve">un </w:t>
      </w:r>
      <w:r w:rsidRPr="00E046D0">
        <w:t>travail pratique, la mesure d’exclusion temporaire est enregistrée comme une absence « non justifiée »</w:t>
      </w:r>
      <w:r w:rsidR="00DA6769" w:rsidRPr="00E046D0">
        <w:t xml:space="preserve"> pour ce cours, ce travail dirigé ou ce travail pratique. </w:t>
      </w:r>
      <w:r w:rsidRPr="00E046D0">
        <w:t xml:space="preserve"> </w:t>
      </w:r>
    </w:p>
    <w:p w14:paraId="7325F281" w14:textId="77777777" w:rsidR="00DA6769" w:rsidRPr="00E046D0" w:rsidRDefault="00DA6769" w:rsidP="00B74C82"/>
    <w:p w14:paraId="00038FEF" w14:textId="77777777" w:rsidR="00E046D0" w:rsidRPr="00E046D0" w:rsidRDefault="00E046D0" w:rsidP="00B74C82">
      <w:pPr>
        <w:rPr>
          <w:b/>
          <w:bCs/>
        </w:rPr>
      </w:pPr>
    </w:p>
    <w:p w14:paraId="16DE50CA" w14:textId="2611BB55" w:rsidR="00B74C82" w:rsidRPr="00E046D0" w:rsidRDefault="00B74C82" w:rsidP="0028441F">
      <w:pPr>
        <w:pStyle w:val="Paragraphedeliste"/>
        <w:numPr>
          <w:ilvl w:val="0"/>
          <w:numId w:val="3"/>
        </w:numPr>
        <w:rPr>
          <w:b/>
          <w:bCs/>
          <w:color w:val="990033"/>
          <w:sz w:val="28"/>
          <w:szCs w:val="28"/>
        </w:rPr>
      </w:pPr>
      <w:r w:rsidRPr="00E046D0">
        <w:rPr>
          <w:b/>
          <w:bCs/>
          <w:color w:val="990033"/>
          <w:sz w:val="28"/>
          <w:szCs w:val="28"/>
        </w:rPr>
        <w:t>Saisine de la section disciplinaire</w:t>
      </w:r>
      <w:r w:rsidR="0007068E">
        <w:rPr>
          <w:b/>
          <w:bCs/>
          <w:color w:val="990033"/>
          <w:sz w:val="28"/>
          <w:szCs w:val="28"/>
        </w:rPr>
        <w:t xml:space="preserve"> de l’Université</w:t>
      </w:r>
    </w:p>
    <w:p w14:paraId="69CE1BBD" w14:textId="6AF8B1F6" w:rsidR="00B74C82" w:rsidRPr="00E046D0" w:rsidRDefault="00B74C82" w:rsidP="00B74C82">
      <w:r w:rsidRPr="00E046D0">
        <w:t>Tout fait de nature de nature à porter atteinte à l’ordre, au bon fonctionnement ou à la réputation de l’établissement,</w:t>
      </w:r>
      <w:r w:rsidR="001D744E" w:rsidRPr="00E046D0">
        <w:t xml:space="preserve"> de même que tout fait constitutif d’une fraude aux examens (dont les faits de plagiat et d’utilisation non-autorisée des outils d’intelligence artificielle)</w:t>
      </w:r>
      <w:r w:rsidRPr="00E046D0">
        <w:t xml:space="preserve"> est passible de poursuites disciplinaires telles que prévues par les articles R811</w:t>
      </w:r>
      <w:r w:rsidR="000A31FB" w:rsidRPr="00E046D0">
        <w:t>-</w:t>
      </w:r>
      <w:r w:rsidRPr="00E046D0">
        <w:t xml:space="preserve">10 et suivants du </w:t>
      </w:r>
      <w:r w:rsidR="000A31FB" w:rsidRPr="00E046D0">
        <w:t>C</w:t>
      </w:r>
      <w:r w:rsidRPr="00E046D0">
        <w:t>ode de l’éducation et pourra se voir infliger</w:t>
      </w:r>
      <w:r w:rsidR="000A31FB" w:rsidRPr="00E046D0">
        <w:t>, par l’instance disciplinaire de l’Université,</w:t>
      </w:r>
      <w:r w:rsidRPr="00E046D0">
        <w:t xml:space="preserve"> l’une des sanctions suivantes : </w:t>
      </w:r>
    </w:p>
    <w:p w14:paraId="71FEFC8C" w14:textId="77777777" w:rsidR="001D744E" w:rsidRPr="00E046D0" w:rsidRDefault="001D744E" w:rsidP="00B74C82"/>
    <w:p w14:paraId="4565469B" w14:textId="77777777" w:rsidR="001D744E" w:rsidRPr="00E046D0" w:rsidRDefault="00B74C82" w:rsidP="00B74C82">
      <w:pPr>
        <w:pStyle w:val="Paragraphedeliste"/>
        <w:numPr>
          <w:ilvl w:val="0"/>
          <w:numId w:val="4"/>
        </w:numPr>
      </w:pPr>
      <w:proofErr w:type="gramStart"/>
      <w:r w:rsidRPr="00E046D0">
        <w:t>avertissement</w:t>
      </w:r>
      <w:proofErr w:type="gramEnd"/>
      <w:r w:rsidRPr="00E046D0">
        <w:t xml:space="preserve"> ;</w:t>
      </w:r>
    </w:p>
    <w:p w14:paraId="7C038FD8" w14:textId="77777777" w:rsidR="001D744E" w:rsidRPr="00E046D0" w:rsidRDefault="00B74C82" w:rsidP="00B74C82">
      <w:pPr>
        <w:pStyle w:val="Paragraphedeliste"/>
        <w:numPr>
          <w:ilvl w:val="0"/>
          <w:numId w:val="4"/>
        </w:numPr>
      </w:pPr>
      <w:proofErr w:type="gramStart"/>
      <w:r w:rsidRPr="00E046D0">
        <w:t>blâme</w:t>
      </w:r>
      <w:proofErr w:type="gramEnd"/>
      <w:r w:rsidRPr="00E046D0">
        <w:t xml:space="preserve"> ;</w:t>
      </w:r>
    </w:p>
    <w:p w14:paraId="07BEEC9B" w14:textId="77777777" w:rsidR="001D744E" w:rsidRPr="00E046D0" w:rsidRDefault="00B74C82" w:rsidP="00B74C82">
      <w:pPr>
        <w:pStyle w:val="Paragraphedeliste"/>
        <w:numPr>
          <w:ilvl w:val="0"/>
          <w:numId w:val="4"/>
        </w:numPr>
      </w:pPr>
      <w:proofErr w:type="gramStart"/>
      <w:r w:rsidRPr="00E046D0">
        <w:t>exclusion</w:t>
      </w:r>
      <w:proofErr w:type="gramEnd"/>
      <w:r w:rsidRPr="00E046D0">
        <w:t xml:space="preserve"> de l’établissement pour une durée maximum de 5 ans. Cette sanction peut être prononcée avec sursis si l’exclusion n’excède pas 2 ans ;</w:t>
      </w:r>
    </w:p>
    <w:p w14:paraId="1B806EBC" w14:textId="77777777" w:rsidR="001D744E" w:rsidRPr="00E046D0" w:rsidRDefault="00B74C82" w:rsidP="00B74C82">
      <w:pPr>
        <w:pStyle w:val="Paragraphedeliste"/>
        <w:numPr>
          <w:ilvl w:val="0"/>
          <w:numId w:val="4"/>
        </w:numPr>
      </w:pPr>
      <w:proofErr w:type="gramStart"/>
      <w:r w:rsidRPr="00E046D0">
        <w:t>exclusion</w:t>
      </w:r>
      <w:proofErr w:type="gramEnd"/>
      <w:r w:rsidRPr="00E046D0">
        <w:t xml:space="preserve"> définitive de l’établissement ;</w:t>
      </w:r>
    </w:p>
    <w:p w14:paraId="04D16C56" w14:textId="77777777" w:rsidR="001D744E" w:rsidRPr="00E046D0" w:rsidRDefault="00B74C82" w:rsidP="00B74C82">
      <w:pPr>
        <w:pStyle w:val="Paragraphedeliste"/>
        <w:numPr>
          <w:ilvl w:val="0"/>
          <w:numId w:val="4"/>
        </w:numPr>
      </w:pPr>
      <w:proofErr w:type="gramStart"/>
      <w:r w:rsidRPr="00E046D0">
        <w:t>exclusion</w:t>
      </w:r>
      <w:proofErr w:type="gramEnd"/>
      <w:r w:rsidRPr="00E046D0">
        <w:t xml:space="preserve"> de tout établissement public d’enseignement supérieur pour une durée maximum de 5 ans</w:t>
      </w:r>
      <w:r w:rsidR="001D744E" w:rsidRPr="00E046D0">
        <w:t xml:space="preserve"> ; </w:t>
      </w:r>
    </w:p>
    <w:p w14:paraId="7ADDCCA6" w14:textId="1000ABF4" w:rsidR="00B74C82" w:rsidRPr="00E046D0" w:rsidRDefault="00B74C82" w:rsidP="00B74C82">
      <w:pPr>
        <w:pStyle w:val="Paragraphedeliste"/>
        <w:numPr>
          <w:ilvl w:val="0"/>
          <w:numId w:val="4"/>
        </w:numPr>
      </w:pPr>
      <w:proofErr w:type="gramStart"/>
      <w:r w:rsidRPr="00E046D0">
        <w:t>exclusion</w:t>
      </w:r>
      <w:proofErr w:type="gramEnd"/>
      <w:r w:rsidRPr="00E046D0">
        <w:t xml:space="preserve"> définitive de tout établissement public d’enseignement supérieur.</w:t>
      </w:r>
    </w:p>
    <w:p w14:paraId="6FCA3F28" w14:textId="77777777" w:rsidR="00B74C82" w:rsidRPr="00E046D0" w:rsidRDefault="00B74C82" w:rsidP="000E6734">
      <w:pPr>
        <w:autoSpaceDE w:val="0"/>
        <w:autoSpaceDN w:val="0"/>
        <w:adjustRightInd w:val="0"/>
        <w:contextualSpacing/>
        <w:rPr>
          <w:rFonts w:cs="Arial"/>
          <w:szCs w:val="22"/>
        </w:rPr>
      </w:pPr>
    </w:p>
    <w:p w14:paraId="2B32596D" w14:textId="42958967" w:rsidR="000A31FB" w:rsidRPr="00E046D0" w:rsidRDefault="000A31FB" w:rsidP="000E6734">
      <w:pPr>
        <w:autoSpaceDE w:val="0"/>
        <w:autoSpaceDN w:val="0"/>
        <w:adjustRightInd w:val="0"/>
        <w:contextualSpacing/>
        <w:rPr>
          <w:rFonts w:cs="Arial"/>
          <w:szCs w:val="22"/>
        </w:rPr>
      </w:pPr>
      <w:r w:rsidRPr="00E046D0">
        <w:rPr>
          <w:rFonts w:cs="Arial"/>
          <w:szCs w:val="22"/>
        </w:rPr>
        <w:t xml:space="preserve">La saisine des instances disciplinaires de l’Université est une décision </w:t>
      </w:r>
      <w:r w:rsidR="009A2208">
        <w:rPr>
          <w:rFonts w:cs="Arial"/>
          <w:szCs w:val="22"/>
        </w:rPr>
        <w:t>prise par le</w:t>
      </w:r>
      <w:r w:rsidRPr="00E046D0">
        <w:rPr>
          <w:rFonts w:cs="Arial"/>
          <w:szCs w:val="22"/>
        </w:rPr>
        <w:t xml:space="preserve"> Directeur de l’IUT, après</w:t>
      </w:r>
      <w:r w:rsidR="009A2208">
        <w:rPr>
          <w:rFonts w:cs="Arial"/>
          <w:szCs w:val="22"/>
        </w:rPr>
        <w:t xml:space="preserve"> avoir obtenu l’</w:t>
      </w:r>
      <w:r w:rsidRPr="00E046D0">
        <w:rPr>
          <w:rFonts w:cs="Arial"/>
          <w:szCs w:val="22"/>
        </w:rPr>
        <w:t>avis du Chef de département</w:t>
      </w:r>
      <w:r w:rsidR="009A2208">
        <w:rPr>
          <w:rFonts w:cs="Arial"/>
          <w:szCs w:val="22"/>
        </w:rPr>
        <w:t xml:space="preserve"> de la formation dans laquelle l’usager est inscrit. </w:t>
      </w:r>
      <w:r w:rsidRPr="00E046D0">
        <w:rPr>
          <w:rFonts w:cs="Arial"/>
          <w:szCs w:val="22"/>
        </w:rPr>
        <w:t xml:space="preserve">  </w:t>
      </w:r>
    </w:p>
    <w:p w14:paraId="4689F2E3" w14:textId="77777777" w:rsidR="000A31FB" w:rsidRPr="00E046D0" w:rsidRDefault="000A31FB" w:rsidP="000E6734">
      <w:pPr>
        <w:autoSpaceDE w:val="0"/>
        <w:autoSpaceDN w:val="0"/>
        <w:adjustRightInd w:val="0"/>
        <w:contextualSpacing/>
        <w:rPr>
          <w:rFonts w:cs="Arial"/>
          <w:szCs w:val="22"/>
        </w:rPr>
      </w:pPr>
    </w:p>
    <w:p w14:paraId="7072085B" w14:textId="77777777" w:rsidR="00B74C82" w:rsidRPr="00E046D0" w:rsidRDefault="00B74C82" w:rsidP="000E6734">
      <w:pPr>
        <w:autoSpaceDE w:val="0"/>
        <w:autoSpaceDN w:val="0"/>
        <w:adjustRightInd w:val="0"/>
        <w:contextualSpacing/>
        <w:rPr>
          <w:rFonts w:cs="Arial"/>
          <w:szCs w:val="22"/>
        </w:rPr>
      </w:pPr>
    </w:p>
    <w:p w14:paraId="6D49FE88" w14:textId="77777777" w:rsidR="001D744E" w:rsidRPr="00E046D0" w:rsidRDefault="001D744E" w:rsidP="000E6734">
      <w:pPr>
        <w:autoSpaceDE w:val="0"/>
        <w:autoSpaceDN w:val="0"/>
        <w:adjustRightInd w:val="0"/>
        <w:contextualSpacing/>
        <w:rPr>
          <w:rFonts w:cs="Arial"/>
          <w:szCs w:val="22"/>
        </w:rPr>
      </w:pPr>
    </w:p>
    <w:p w14:paraId="2E7F8172" w14:textId="097C3AC9" w:rsidR="00B74C82" w:rsidRPr="00E046D0" w:rsidRDefault="00B74C82" w:rsidP="00F46181">
      <w:pPr>
        <w:autoSpaceDE w:val="0"/>
        <w:autoSpaceDN w:val="0"/>
        <w:adjustRightInd w:val="0"/>
        <w:contextualSpacing/>
        <w:jc w:val="center"/>
        <w:rPr>
          <w:rFonts w:cs="Arial"/>
          <w:b/>
          <w:bCs/>
          <w:color w:val="990033"/>
          <w:sz w:val="40"/>
          <w:szCs w:val="40"/>
        </w:rPr>
      </w:pPr>
      <w:r w:rsidRPr="00E046D0">
        <w:rPr>
          <w:rFonts w:cs="Arial"/>
          <w:b/>
          <w:bCs/>
          <w:color w:val="990033"/>
          <w:sz w:val="40"/>
          <w:szCs w:val="40"/>
        </w:rPr>
        <w:t xml:space="preserve">TITRE II – </w:t>
      </w:r>
      <w:r w:rsidR="00C47E17" w:rsidRPr="00E046D0">
        <w:rPr>
          <w:rFonts w:cs="Arial"/>
          <w:b/>
          <w:bCs/>
          <w:color w:val="990033"/>
          <w:sz w:val="40"/>
          <w:szCs w:val="40"/>
        </w:rPr>
        <w:t>ESPACES, LOCAUX ET RESSOURCES</w:t>
      </w:r>
    </w:p>
    <w:p w14:paraId="7C37EE32" w14:textId="77777777" w:rsidR="000E6734" w:rsidRPr="00E046D0" w:rsidRDefault="000E6734" w:rsidP="000E6734">
      <w:pPr>
        <w:contextualSpacing/>
        <w:rPr>
          <w:szCs w:val="22"/>
        </w:rPr>
      </w:pPr>
    </w:p>
    <w:p w14:paraId="500872BE" w14:textId="77777777" w:rsidR="00C47E17" w:rsidRPr="00E046D0" w:rsidRDefault="00C47E17" w:rsidP="000E6734">
      <w:pPr>
        <w:contextualSpacing/>
        <w:rPr>
          <w:szCs w:val="22"/>
        </w:rPr>
      </w:pPr>
    </w:p>
    <w:p w14:paraId="08D120EC" w14:textId="77777777" w:rsidR="00DD123A" w:rsidRPr="00E046D0" w:rsidRDefault="00DD123A" w:rsidP="000E6734">
      <w:pPr>
        <w:contextualSpacing/>
        <w:rPr>
          <w:szCs w:val="22"/>
        </w:rPr>
      </w:pPr>
    </w:p>
    <w:p w14:paraId="2D7A18EE" w14:textId="29B8F805" w:rsidR="00F46181" w:rsidRPr="00E046D0" w:rsidRDefault="00F46181" w:rsidP="00F46181">
      <w:pPr>
        <w:pStyle w:val="Paragraphedeliste"/>
        <w:numPr>
          <w:ilvl w:val="0"/>
          <w:numId w:val="3"/>
        </w:numPr>
        <w:rPr>
          <w:b/>
          <w:bCs/>
          <w:color w:val="990033"/>
          <w:sz w:val="28"/>
          <w:szCs w:val="28"/>
        </w:rPr>
      </w:pPr>
      <w:r w:rsidRPr="00E046D0">
        <w:rPr>
          <w:b/>
          <w:bCs/>
          <w:color w:val="990033"/>
          <w:sz w:val="28"/>
          <w:szCs w:val="28"/>
        </w:rPr>
        <w:t>Accès à l’</w:t>
      </w:r>
      <w:r w:rsidR="00584BD8" w:rsidRPr="00E046D0">
        <w:rPr>
          <w:b/>
          <w:bCs/>
          <w:color w:val="990033"/>
          <w:sz w:val="28"/>
          <w:szCs w:val="28"/>
        </w:rPr>
        <w:t>établissement</w:t>
      </w:r>
    </w:p>
    <w:p w14:paraId="605C3E9D" w14:textId="21DCAD91" w:rsidR="00E31F5C" w:rsidRPr="00E046D0" w:rsidRDefault="00E046D0" w:rsidP="00E31F5C">
      <w:pPr>
        <w:autoSpaceDE w:val="0"/>
        <w:autoSpaceDN w:val="0"/>
        <w:adjustRightInd w:val="0"/>
        <w:rPr>
          <w:rFonts w:cs="Arial"/>
        </w:rPr>
      </w:pPr>
      <w:r>
        <w:rPr>
          <w:rFonts w:cs="Arial"/>
        </w:rPr>
        <w:t xml:space="preserve">a) </w:t>
      </w:r>
      <w:r w:rsidR="00E31F5C" w:rsidRPr="00E046D0">
        <w:rPr>
          <w:rFonts w:cs="Arial"/>
        </w:rPr>
        <w:t xml:space="preserve">Sauf disposition particulière prise par la Direction, l’IUT est ouvert à l’accueil du public, du lundi au vendredi, de 8h00 à 18h45. </w:t>
      </w:r>
    </w:p>
    <w:p w14:paraId="38BCCADE" w14:textId="77777777" w:rsidR="0039639E" w:rsidRPr="00E046D0" w:rsidRDefault="0039639E" w:rsidP="00E31F5C">
      <w:pPr>
        <w:autoSpaceDE w:val="0"/>
        <w:autoSpaceDN w:val="0"/>
        <w:adjustRightInd w:val="0"/>
        <w:rPr>
          <w:rFonts w:cs="Arial"/>
        </w:rPr>
      </w:pPr>
    </w:p>
    <w:p w14:paraId="12B4D4CF" w14:textId="3AA4339E" w:rsidR="00E31F5C" w:rsidRPr="00E046D0" w:rsidRDefault="00E046D0" w:rsidP="00E31F5C">
      <w:pPr>
        <w:autoSpaceDE w:val="0"/>
        <w:autoSpaceDN w:val="0"/>
        <w:adjustRightInd w:val="0"/>
        <w:rPr>
          <w:rFonts w:cs="Arial"/>
        </w:rPr>
      </w:pPr>
      <w:r>
        <w:rPr>
          <w:rFonts w:cs="Arial"/>
        </w:rPr>
        <w:t xml:space="preserve">b) </w:t>
      </w:r>
      <w:r w:rsidR="00E31F5C" w:rsidRPr="00E046D0">
        <w:rPr>
          <w:rFonts w:cs="Arial"/>
        </w:rPr>
        <w:t>Durant les heures d’ouverture, l’accès à l’établissement est impérativement soumis aux mesures de sécurité et de contrôle qui sont déployés par la Direction.</w:t>
      </w:r>
    </w:p>
    <w:p w14:paraId="5AAF0C71" w14:textId="77777777" w:rsidR="00E31F5C" w:rsidRPr="00E046D0" w:rsidRDefault="00E31F5C" w:rsidP="00E31F5C">
      <w:pPr>
        <w:autoSpaceDE w:val="0"/>
        <w:autoSpaceDN w:val="0"/>
        <w:adjustRightInd w:val="0"/>
        <w:rPr>
          <w:rFonts w:cs="Arial"/>
        </w:rPr>
      </w:pPr>
      <w:r w:rsidRPr="00E046D0">
        <w:rPr>
          <w:rFonts w:cs="Arial"/>
        </w:rPr>
        <w:t xml:space="preserve">Seuls les personnels de l’IUT, les enseignants, les usagers et les prestataires de l’établissement sont autorisés à circuler librement dans les locaux de l’établissement. Les autres personnes doivent impérativement se présenter à l’accueil et se faire accompagner. </w:t>
      </w:r>
    </w:p>
    <w:p w14:paraId="4364B75B" w14:textId="77777777" w:rsidR="00E31F5C" w:rsidRPr="00E046D0" w:rsidRDefault="00E31F5C" w:rsidP="00E31F5C">
      <w:pPr>
        <w:autoSpaceDE w:val="0"/>
        <w:autoSpaceDN w:val="0"/>
        <w:adjustRightInd w:val="0"/>
        <w:rPr>
          <w:rFonts w:cs="Arial"/>
        </w:rPr>
      </w:pPr>
    </w:p>
    <w:p w14:paraId="72571DEE" w14:textId="3EB0675D" w:rsidR="00E31F5C" w:rsidRPr="00CD1D42" w:rsidRDefault="00E31F5C" w:rsidP="00E31F5C">
      <w:pPr>
        <w:autoSpaceDE w:val="0"/>
        <w:autoSpaceDN w:val="0"/>
        <w:adjustRightInd w:val="0"/>
        <w:rPr>
          <w:rFonts w:cs="Arial"/>
          <w:b/>
          <w:bCs/>
        </w:rPr>
      </w:pPr>
      <w:r w:rsidRPr="00CD1D42">
        <w:rPr>
          <w:rFonts w:cs="Arial"/>
          <w:b/>
          <w:bCs/>
        </w:rPr>
        <w:t>Tout usager doit pouvoir justifier de son statut</w:t>
      </w:r>
      <w:r w:rsidR="0039639E" w:rsidRPr="00CD1D42">
        <w:rPr>
          <w:rFonts w:cs="Arial"/>
          <w:b/>
          <w:bCs/>
        </w:rPr>
        <w:t xml:space="preserve"> en cas de contrôle par un enseignant ou un personnel de l’IUT (quel qu’il soit), en présentant soit sa carte d’étudiant, soit son certificat de scolarité, à défaut de quoi il lui sera demandé de quitter sans délai l’établissement.   </w:t>
      </w:r>
      <w:r w:rsidRPr="00CD1D42">
        <w:rPr>
          <w:rFonts w:cs="Arial"/>
          <w:b/>
          <w:bCs/>
        </w:rPr>
        <w:t xml:space="preserve">   </w:t>
      </w:r>
    </w:p>
    <w:p w14:paraId="5864EDCC" w14:textId="5161EA17" w:rsidR="00E31F5C" w:rsidRPr="00E046D0" w:rsidRDefault="00E31F5C" w:rsidP="00E31F5C">
      <w:pPr>
        <w:autoSpaceDE w:val="0"/>
        <w:autoSpaceDN w:val="0"/>
        <w:adjustRightInd w:val="0"/>
        <w:rPr>
          <w:rFonts w:cs="Arial"/>
        </w:rPr>
      </w:pPr>
    </w:p>
    <w:p w14:paraId="6EDCB2E8" w14:textId="77777777" w:rsidR="00E31F5C" w:rsidRPr="00E046D0" w:rsidRDefault="00E31F5C" w:rsidP="00E31F5C">
      <w:pPr>
        <w:autoSpaceDE w:val="0"/>
        <w:autoSpaceDN w:val="0"/>
        <w:adjustRightInd w:val="0"/>
        <w:rPr>
          <w:rFonts w:cs="Arial"/>
        </w:rPr>
      </w:pPr>
    </w:p>
    <w:p w14:paraId="62258D8E" w14:textId="32311F23" w:rsidR="00E31F5C" w:rsidRPr="00E046D0" w:rsidRDefault="00E046D0" w:rsidP="00E31F5C">
      <w:pPr>
        <w:autoSpaceDE w:val="0"/>
        <w:autoSpaceDN w:val="0"/>
        <w:adjustRightInd w:val="0"/>
        <w:rPr>
          <w:rFonts w:cs="Arial"/>
        </w:rPr>
      </w:pPr>
      <w:r>
        <w:rPr>
          <w:rFonts w:cs="Arial"/>
        </w:rPr>
        <w:t xml:space="preserve">c) </w:t>
      </w:r>
      <w:r w:rsidR="0039639E" w:rsidRPr="00E046D0">
        <w:rPr>
          <w:rFonts w:cs="Arial"/>
        </w:rPr>
        <w:t xml:space="preserve">En dehors des horaires d’ouverture de l’IUT, l’accès à celui-ci est exclusivement restreint au Directeur, au Responsable administratif, au Responsable du site et au Gardien, également au </w:t>
      </w:r>
      <w:r w:rsidR="00F21561">
        <w:rPr>
          <w:rFonts w:cs="Arial"/>
        </w:rPr>
        <w:t xml:space="preserve">Président de l’Université, au </w:t>
      </w:r>
      <w:r w:rsidR="0039639E" w:rsidRPr="00E046D0">
        <w:rPr>
          <w:rFonts w:cs="Arial"/>
        </w:rPr>
        <w:t xml:space="preserve">Directeur général des services de l’Université, ou à toute autre personne qui aura été explicitement autorisée par le Président de l’Université, après avis du Directeur. </w:t>
      </w:r>
    </w:p>
    <w:p w14:paraId="11213FA6" w14:textId="1038557B" w:rsidR="00F46181" w:rsidRPr="00E046D0" w:rsidRDefault="00F46181" w:rsidP="00F46181">
      <w:pPr>
        <w:pStyle w:val="Retraitcorpsdetexte"/>
        <w:ind w:left="0"/>
        <w:jc w:val="both"/>
        <w:rPr>
          <w:rFonts w:ascii="Sylfaen" w:hAnsi="Sylfaen" w:cs="Arial"/>
          <w:sz w:val="22"/>
          <w:szCs w:val="22"/>
        </w:rPr>
      </w:pPr>
      <w:r w:rsidRPr="00E046D0">
        <w:rPr>
          <w:rFonts w:ascii="Sylfaen" w:hAnsi="Sylfaen" w:cs="Arial"/>
          <w:sz w:val="22"/>
          <w:szCs w:val="22"/>
        </w:rPr>
        <w:t xml:space="preserve">En tout état de cause, l’autorisation donnée devra être conforme aux exigences liées à la sécurité des personnes et à la préservation des biens. </w:t>
      </w:r>
    </w:p>
    <w:p w14:paraId="43937C40" w14:textId="77777777" w:rsidR="00F46181" w:rsidRPr="00E046D0" w:rsidRDefault="00F46181" w:rsidP="00F46181">
      <w:pPr>
        <w:pStyle w:val="Retraitcorpsdetexte"/>
        <w:ind w:left="0"/>
        <w:jc w:val="both"/>
        <w:rPr>
          <w:rFonts w:ascii="Sylfaen" w:hAnsi="Sylfaen" w:cs="Arial"/>
          <w:sz w:val="22"/>
          <w:szCs w:val="22"/>
        </w:rPr>
      </w:pPr>
    </w:p>
    <w:p w14:paraId="0C127EE4" w14:textId="79CC55B6" w:rsidR="00F46181" w:rsidRPr="00E046D0" w:rsidRDefault="00F46181" w:rsidP="00F46181">
      <w:pPr>
        <w:pStyle w:val="Retraitcorpsdetexte"/>
        <w:ind w:left="0"/>
        <w:jc w:val="both"/>
        <w:rPr>
          <w:rFonts w:ascii="Sylfaen" w:hAnsi="Sylfaen" w:cs="Arial"/>
          <w:sz w:val="22"/>
          <w:szCs w:val="22"/>
        </w:rPr>
      </w:pPr>
      <w:r w:rsidRPr="00E046D0">
        <w:rPr>
          <w:rFonts w:ascii="Sylfaen" w:hAnsi="Sylfaen" w:cs="Arial"/>
          <w:sz w:val="22"/>
          <w:szCs w:val="22"/>
        </w:rPr>
        <w:t>Il est interdit au personnel</w:t>
      </w:r>
      <w:r w:rsidR="0039639E" w:rsidRPr="00E046D0">
        <w:rPr>
          <w:rFonts w:ascii="Sylfaen" w:hAnsi="Sylfaen" w:cs="Arial"/>
          <w:sz w:val="22"/>
          <w:szCs w:val="22"/>
        </w:rPr>
        <w:t xml:space="preserve"> de l’IUT, aux enseignants et aux usagers</w:t>
      </w:r>
      <w:r w:rsidRPr="00E046D0">
        <w:rPr>
          <w:rFonts w:ascii="Sylfaen" w:hAnsi="Sylfaen" w:cs="Arial"/>
          <w:sz w:val="22"/>
          <w:szCs w:val="22"/>
        </w:rPr>
        <w:t xml:space="preserve"> d'introduire ou de faire introduire dans l’établissement des personnes étrangères à celle-ci, sans raison de service, sauf dispositions légales particulières ou sauf autorisation de la Direction.</w:t>
      </w:r>
    </w:p>
    <w:p w14:paraId="3C9AA9ED" w14:textId="77777777" w:rsidR="00F46181" w:rsidRPr="00E046D0" w:rsidRDefault="00F46181" w:rsidP="00F46181">
      <w:pPr>
        <w:autoSpaceDE w:val="0"/>
        <w:autoSpaceDN w:val="0"/>
        <w:adjustRightInd w:val="0"/>
        <w:rPr>
          <w:rFonts w:cs="Arial"/>
        </w:rPr>
      </w:pPr>
    </w:p>
    <w:p w14:paraId="3B50843B" w14:textId="77777777" w:rsidR="005C3495" w:rsidRDefault="005C3495" w:rsidP="00F46181">
      <w:pPr>
        <w:autoSpaceDE w:val="0"/>
        <w:autoSpaceDN w:val="0"/>
        <w:adjustRightInd w:val="0"/>
        <w:rPr>
          <w:rFonts w:cs="Arial"/>
        </w:rPr>
      </w:pPr>
    </w:p>
    <w:p w14:paraId="47B4DAFC" w14:textId="77777777" w:rsidR="00AC4DB3" w:rsidRDefault="00AC4DB3" w:rsidP="00F46181">
      <w:pPr>
        <w:autoSpaceDE w:val="0"/>
        <w:autoSpaceDN w:val="0"/>
        <w:adjustRightInd w:val="0"/>
        <w:rPr>
          <w:rFonts w:cs="Arial"/>
        </w:rPr>
      </w:pPr>
    </w:p>
    <w:p w14:paraId="75C3F165" w14:textId="77777777" w:rsidR="00AC4DB3" w:rsidRDefault="00AC4DB3" w:rsidP="00F46181">
      <w:pPr>
        <w:autoSpaceDE w:val="0"/>
        <w:autoSpaceDN w:val="0"/>
        <w:adjustRightInd w:val="0"/>
        <w:rPr>
          <w:rFonts w:cs="Arial"/>
        </w:rPr>
      </w:pPr>
    </w:p>
    <w:p w14:paraId="0F9D8B50" w14:textId="77777777" w:rsidR="00AC4DB3" w:rsidRDefault="00AC4DB3" w:rsidP="00F46181">
      <w:pPr>
        <w:autoSpaceDE w:val="0"/>
        <w:autoSpaceDN w:val="0"/>
        <w:adjustRightInd w:val="0"/>
        <w:rPr>
          <w:rFonts w:cs="Arial"/>
        </w:rPr>
      </w:pPr>
    </w:p>
    <w:p w14:paraId="63AA5CE4" w14:textId="77777777" w:rsidR="00AC4DB3" w:rsidRPr="00E046D0" w:rsidRDefault="00AC4DB3" w:rsidP="00F46181">
      <w:pPr>
        <w:autoSpaceDE w:val="0"/>
        <w:autoSpaceDN w:val="0"/>
        <w:adjustRightInd w:val="0"/>
        <w:rPr>
          <w:rFonts w:cs="Arial"/>
        </w:rPr>
      </w:pPr>
    </w:p>
    <w:p w14:paraId="3412664B" w14:textId="75884352" w:rsidR="005C3495" w:rsidRPr="00E046D0" w:rsidRDefault="005C3495" w:rsidP="005C3495">
      <w:pPr>
        <w:pStyle w:val="Paragraphedeliste"/>
        <w:numPr>
          <w:ilvl w:val="0"/>
          <w:numId w:val="3"/>
        </w:numPr>
        <w:autoSpaceDE w:val="0"/>
        <w:autoSpaceDN w:val="0"/>
        <w:adjustRightInd w:val="0"/>
        <w:rPr>
          <w:rFonts w:cs="Arial"/>
          <w:b/>
          <w:bCs/>
          <w:color w:val="990033"/>
          <w:sz w:val="28"/>
          <w:szCs w:val="28"/>
        </w:rPr>
      </w:pPr>
      <w:r w:rsidRPr="00E046D0">
        <w:rPr>
          <w:rFonts w:cs="Arial"/>
          <w:b/>
          <w:bCs/>
          <w:color w:val="990033"/>
          <w:sz w:val="28"/>
          <w:szCs w:val="28"/>
        </w:rPr>
        <w:t xml:space="preserve">Usage des salles et des services </w:t>
      </w:r>
    </w:p>
    <w:p w14:paraId="28AEE7AC" w14:textId="6F5BEB56" w:rsidR="00B735F0" w:rsidRDefault="00E046D0" w:rsidP="00B735F0">
      <w:pPr>
        <w:autoSpaceDE w:val="0"/>
        <w:autoSpaceDN w:val="0"/>
        <w:adjustRightInd w:val="0"/>
        <w:rPr>
          <w:rFonts w:cs="Arial"/>
          <w:szCs w:val="22"/>
        </w:rPr>
      </w:pPr>
      <w:r>
        <w:rPr>
          <w:rFonts w:cs="Arial"/>
          <w:szCs w:val="22"/>
        </w:rPr>
        <w:t xml:space="preserve">a) </w:t>
      </w:r>
      <w:r w:rsidR="00B735F0" w:rsidRPr="00E046D0">
        <w:rPr>
          <w:rFonts w:cs="Arial"/>
          <w:szCs w:val="22"/>
        </w:rPr>
        <w:t>L’intégralité des salles et des locaux de l’établissement sont exclusivement destinés à un usage universitaire</w:t>
      </w:r>
      <w:r w:rsidR="000244EA">
        <w:rPr>
          <w:rFonts w:cs="Arial"/>
          <w:szCs w:val="22"/>
        </w:rPr>
        <w:t>, tel que régi par la législation, les statuts et le Règlement intérieur de l’Université.</w:t>
      </w:r>
      <w:r w:rsidR="00B735F0" w:rsidRPr="00E046D0">
        <w:rPr>
          <w:rFonts w:cs="Arial"/>
          <w:szCs w:val="22"/>
        </w:rPr>
        <w:t xml:space="preserve"> </w:t>
      </w:r>
    </w:p>
    <w:p w14:paraId="24FDA1A0" w14:textId="77777777" w:rsidR="00E046D0" w:rsidRPr="00E046D0" w:rsidRDefault="00E046D0" w:rsidP="00B735F0">
      <w:pPr>
        <w:autoSpaceDE w:val="0"/>
        <w:autoSpaceDN w:val="0"/>
        <w:adjustRightInd w:val="0"/>
        <w:rPr>
          <w:rFonts w:cs="Arial"/>
          <w:szCs w:val="22"/>
        </w:rPr>
      </w:pPr>
    </w:p>
    <w:p w14:paraId="6F7B33D1" w14:textId="1BB8B0AC" w:rsidR="00B735F0" w:rsidRPr="00E046D0" w:rsidRDefault="00B735F0" w:rsidP="00B735F0">
      <w:pPr>
        <w:autoSpaceDE w:val="0"/>
        <w:autoSpaceDN w:val="0"/>
        <w:adjustRightInd w:val="0"/>
        <w:rPr>
          <w:rFonts w:cs="Arial"/>
          <w:strike/>
          <w:szCs w:val="22"/>
        </w:rPr>
      </w:pPr>
      <w:r w:rsidRPr="00E046D0">
        <w:rPr>
          <w:rFonts w:cs="Arial"/>
          <w:szCs w:val="22"/>
        </w:rPr>
        <w:t xml:space="preserve">Il y a lieu, à ce titre, de préciser qu’aucune salle </w:t>
      </w:r>
      <w:r w:rsidR="00BD4ADB" w:rsidRPr="00E046D0">
        <w:rPr>
          <w:rFonts w:cs="Arial"/>
          <w:szCs w:val="22"/>
        </w:rPr>
        <w:t>ni</w:t>
      </w:r>
      <w:r w:rsidRPr="00E046D0">
        <w:rPr>
          <w:rFonts w:cs="Arial"/>
          <w:szCs w:val="22"/>
        </w:rPr>
        <w:t xml:space="preserve"> espace intérieur et extérieur de l’établissement, ne peut servir pour </w:t>
      </w:r>
      <w:r w:rsidR="00BD4ADB" w:rsidRPr="00E046D0">
        <w:rPr>
          <w:rFonts w:cs="Arial"/>
          <w:szCs w:val="22"/>
        </w:rPr>
        <w:t>réaliser</w:t>
      </w:r>
      <w:r w:rsidRPr="00E046D0">
        <w:rPr>
          <w:rFonts w:cs="Arial"/>
          <w:szCs w:val="22"/>
        </w:rPr>
        <w:t xml:space="preserve"> des activités</w:t>
      </w:r>
      <w:r w:rsidR="00E046D0">
        <w:rPr>
          <w:rFonts w:cs="Arial"/>
          <w:szCs w:val="22"/>
        </w:rPr>
        <w:t xml:space="preserve"> de nature</w:t>
      </w:r>
      <w:r w:rsidRPr="00E046D0">
        <w:rPr>
          <w:rFonts w:cs="Arial"/>
          <w:szCs w:val="22"/>
        </w:rPr>
        <w:t xml:space="preserve"> religieuse</w:t>
      </w:r>
      <w:r w:rsidR="00BD4ADB" w:rsidRPr="00E046D0">
        <w:rPr>
          <w:rFonts w:cs="Arial"/>
          <w:szCs w:val="22"/>
        </w:rPr>
        <w:t xml:space="preserve"> et</w:t>
      </w:r>
      <w:r w:rsidRPr="00E046D0">
        <w:rPr>
          <w:rFonts w:cs="Arial"/>
          <w:szCs w:val="22"/>
        </w:rPr>
        <w:t xml:space="preserve"> politique</w:t>
      </w:r>
      <w:r w:rsidR="00E046D0">
        <w:rPr>
          <w:rFonts w:cs="Arial"/>
          <w:szCs w:val="22"/>
        </w:rPr>
        <w:t xml:space="preserve">. </w:t>
      </w:r>
      <w:r w:rsidRPr="00E046D0">
        <w:rPr>
          <w:rFonts w:cs="Arial"/>
          <w:szCs w:val="22"/>
        </w:rPr>
        <w:t xml:space="preserve"> </w:t>
      </w:r>
    </w:p>
    <w:p w14:paraId="58FA7AD7" w14:textId="77777777" w:rsidR="00B735F0" w:rsidRPr="00E046D0" w:rsidRDefault="00B735F0" w:rsidP="00B735F0">
      <w:pPr>
        <w:autoSpaceDE w:val="0"/>
        <w:autoSpaceDN w:val="0"/>
        <w:adjustRightInd w:val="0"/>
        <w:rPr>
          <w:rFonts w:cs="Arial"/>
          <w:szCs w:val="22"/>
        </w:rPr>
      </w:pPr>
    </w:p>
    <w:p w14:paraId="1C475D47" w14:textId="77777777" w:rsidR="00B735F0" w:rsidRPr="00E046D0" w:rsidRDefault="00B735F0" w:rsidP="00B735F0">
      <w:pPr>
        <w:autoSpaceDE w:val="0"/>
        <w:autoSpaceDN w:val="0"/>
        <w:adjustRightInd w:val="0"/>
        <w:rPr>
          <w:rFonts w:cs="Arial"/>
          <w:szCs w:val="22"/>
        </w:rPr>
      </w:pPr>
      <w:r w:rsidRPr="00E046D0">
        <w:rPr>
          <w:rFonts w:cs="Arial"/>
          <w:szCs w:val="22"/>
        </w:rPr>
        <w:t>En dehors des autorisations délivrées par la Direction et/ou la Présidence de l’Université, il est interdit de procéder à la moindre activité de vente, et plus largement à la moindre activité lucrative, au sein de l’IUT.</w:t>
      </w:r>
    </w:p>
    <w:p w14:paraId="78D23818" w14:textId="77777777" w:rsidR="00B735F0" w:rsidRPr="00E046D0" w:rsidRDefault="00B735F0" w:rsidP="00B735F0">
      <w:pPr>
        <w:autoSpaceDE w:val="0"/>
        <w:autoSpaceDN w:val="0"/>
        <w:adjustRightInd w:val="0"/>
        <w:rPr>
          <w:rFonts w:cs="Arial"/>
          <w:szCs w:val="22"/>
        </w:rPr>
      </w:pPr>
    </w:p>
    <w:p w14:paraId="33BEDF9D" w14:textId="77777777" w:rsidR="00B735F0" w:rsidRPr="00E046D0" w:rsidRDefault="00B735F0" w:rsidP="00B735F0">
      <w:pPr>
        <w:autoSpaceDE w:val="0"/>
        <w:autoSpaceDN w:val="0"/>
        <w:adjustRightInd w:val="0"/>
        <w:rPr>
          <w:rFonts w:cs="Arial"/>
          <w:szCs w:val="22"/>
        </w:rPr>
      </w:pPr>
      <w:r w:rsidRPr="00E046D0">
        <w:rPr>
          <w:rFonts w:cs="Arial"/>
          <w:szCs w:val="22"/>
        </w:rPr>
        <w:t xml:space="preserve">Il est interdit d'introduire, de consommer, de diffuser et/ ou faire commerce d'alcool ou de substances illicites dans l'enceinte de l'IUT. S’agissant des boissons alcoolisées, elles pourront être exceptionnellement autorisées par la Direction, dans le cadre d’un évènement autorisée par elle et où la consommation d’alcool sera nécessairement modérée. </w:t>
      </w:r>
    </w:p>
    <w:p w14:paraId="3C955D48" w14:textId="77777777" w:rsidR="00B735F0" w:rsidRPr="00E046D0" w:rsidRDefault="00B735F0" w:rsidP="00B735F0">
      <w:pPr>
        <w:autoSpaceDE w:val="0"/>
        <w:autoSpaceDN w:val="0"/>
        <w:adjustRightInd w:val="0"/>
        <w:rPr>
          <w:rFonts w:cs="Arial"/>
          <w:szCs w:val="22"/>
        </w:rPr>
      </w:pPr>
    </w:p>
    <w:p w14:paraId="4928656D" w14:textId="77777777" w:rsidR="00B735F0" w:rsidRPr="00E046D0" w:rsidRDefault="00B735F0" w:rsidP="00B735F0">
      <w:pPr>
        <w:autoSpaceDE w:val="0"/>
        <w:autoSpaceDN w:val="0"/>
        <w:adjustRightInd w:val="0"/>
        <w:rPr>
          <w:rFonts w:cs="Arial"/>
          <w:szCs w:val="22"/>
        </w:rPr>
      </w:pPr>
      <w:r w:rsidRPr="00E046D0">
        <w:rPr>
          <w:rFonts w:cs="Arial"/>
          <w:szCs w:val="22"/>
        </w:rPr>
        <w:t xml:space="preserve">L'affichage sur les murs est interdit en dehors des panneaux muraux réservés à cet effet ; les affiches ou notes de service régulièrement apposées sur ces panneaux ne doivent pas être lacérées ou détruites. </w:t>
      </w:r>
    </w:p>
    <w:p w14:paraId="2DC7F15F" w14:textId="77777777" w:rsidR="00B735F0" w:rsidRPr="00E046D0" w:rsidRDefault="00B735F0" w:rsidP="00B735F0">
      <w:pPr>
        <w:autoSpaceDE w:val="0"/>
        <w:autoSpaceDN w:val="0"/>
        <w:adjustRightInd w:val="0"/>
        <w:rPr>
          <w:rFonts w:cs="Arial"/>
          <w:szCs w:val="22"/>
        </w:rPr>
      </w:pPr>
    </w:p>
    <w:p w14:paraId="6A839D21" w14:textId="77777777" w:rsidR="00B735F0" w:rsidRPr="00E046D0" w:rsidRDefault="00B735F0" w:rsidP="00B735F0">
      <w:pPr>
        <w:autoSpaceDE w:val="0"/>
        <w:autoSpaceDN w:val="0"/>
        <w:adjustRightInd w:val="0"/>
        <w:rPr>
          <w:rFonts w:cs="Arial"/>
          <w:szCs w:val="22"/>
        </w:rPr>
      </w:pPr>
      <w:r w:rsidRPr="00E046D0">
        <w:rPr>
          <w:rFonts w:cs="Arial"/>
          <w:szCs w:val="22"/>
        </w:rPr>
        <w:t>En vue d'éviter toute dégradation, l'affichage d'objets décoratifs (posters, cartes postales...) est soumis à autorisation préalable de la Direction.</w:t>
      </w:r>
    </w:p>
    <w:p w14:paraId="1C5CB70B" w14:textId="77777777" w:rsidR="00B735F0" w:rsidRPr="00E046D0" w:rsidRDefault="00B735F0" w:rsidP="00B735F0">
      <w:pPr>
        <w:autoSpaceDE w:val="0"/>
        <w:autoSpaceDN w:val="0"/>
        <w:adjustRightInd w:val="0"/>
        <w:rPr>
          <w:rFonts w:cs="Arial"/>
          <w:szCs w:val="22"/>
        </w:rPr>
      </w:pPr>
    </w:p>
    <w:p w14:paraId="55B086BE" w14:textId="77777777" w:rsidR="00B735F0" w:rsidRPr="00E046D0" w:rsidRDefault="00B735F0" w:rsidP="00B735F0">
      <w:pPr>
        <w:autoSpaceDE w:val="0"/>
        <w:autoSpaceDN w:val="0"/>
        <w:adjustRightInd w:val="0"/>
        <w:rPr>
          <w:rFonts w:cs="Arial"/>
          <w:szCs w:val="22"/>
        </w:rPr>
      </w:pPr>
    </w:p>
    <w:p w14:paraId="2BBD0631" w14:textId="61944F39" w:rsidR="005C3495" w:rsidRPr="00E046D0" w:rsidRDefault="00E046D0" w:rsidP="00F46181">
      <w:pPr>
        <w:autoSpaceDE w:val="0"/>
        <w:autoSpaceDN w:val="0"/>
        <w:adjustRightInd w:val="0"/>
        <w:rPr>
          <w:rFonts w:cs="Arial"/>
          <w:szCs w:val="22"/>
        </w:rPr>
      </w:pPr>
      <w:r>
        <w:rPr>
          <w:rFonts w:cs="Arial"/>
          <w:szCs w:val="22"/>
        </w:rPr>
        <w:t xml:space="preserve">b) </w:t>
      </w:r>
      <w:r w:rsidR="005C3495" w:rsidRPr="00E046D0">
        <w:rPr>
          <w:rFonts w:cs="Arial"/>
          <w:szCs w:val="22"/>
        </w:rPr>
        <w:t xml:space="preserve">Sauf disposition particulière prise par </w:t>
      </w:r>
      <w:r w:rsidR="008C420F">
        <w:rPr>
          <w:rFonts w:cs="Arial"/>
          <w:szCs w:val="22"/>
        </w:rPr>
        <w:t>le Directeur de l’IUT ou le Responsable administratif</w:t>
      </w:r>
      <w:r w:rsidR="005C3495" w:rsidRPr="00E046D0">
        <w:rPr>
          <w:rFonts w:cs="Arial"/>
          <w:szCs w:val="22"/>
        </w:rPr>
        <w:t>,</w:t>
      </w:r>
      <w:r w:rsidR="005C3495" w:rsidRPr="00A775F3">
        <w:rPr>
          <w:rFonts w:cs="Arial"/>
          <w:b/>
          <w:bCs/>
          <w:szCs w:val="22"/>
        </w:rPr>
        <w:t xml:space="preserve"> aucune salle de l’IUT n’est en accès libre des usagers</w:t>
      </w:r>
      <w:r w:rsidR="005C3495" w:rsidRPr="00E046D0">
        <w:rPr>
          <w:rFonts w:cs="Arial"/>
          <w:szCs w:val="22"/>
        </w:rPr>
        <w:t>. En conséquence toute occupation d’une salle de l’IUT par un ou plusieurs usagers, doit nécessairement être justifiée par des raisons pédagogiques et être autorisée par un enseignant identifié.</w:t>
      </w:r>
    </w:p>
    <w:p w14:paraId="6BDC64E4" w14:textId="77777777" w:rsidR="00E046D0" w:rsidRDefault="00E046D0" w:rsidP="00F46181">
      <w:pPr>
        <w:autoSpaceDE w:val="0"/>
        <w:autoSpaceDN w:val="0"/>
        <w:adjustRightInd w:val="0"/>
        <w:rPr>
          <w:rFonts w:cs="Arial"/>
          <w:szCs w:val="22"/>
        </w:rPr>
      </w:pPr>
    </w:p>
    <w:p w14:paraId="186D897E" w14:textId="66AA29A9" w:rsidR="005C3495" w:rsidRPr="00E046D0" w:rsidRDefault="005C3495" w:rsidP="00F46181">
      <w:pPr>
        <w:autoSpaceDE w:val="0"/>
        <w:autoSpaceDN w:val="0"/>
        <w:adjustRightInd w:val="0"/>
        <w:rPr>
          <w:rFonts w:cs="Arial"/>
          <w:szCs w:val="22"/>
        </w:rPr>
      </w:pPr>
      <w:r w:rsidRPr="00E046D0">
        <w:rPr>
          <w:rFonts w:cs="Arial"/>
          <w:szCs w:val="22"/>
        </w:rPr>
        <w:t xml:space="preserve">Lorsque l’utilisation d’une salle ou d’une ressource est requise par la formation pour un projet en autonomie, l’occupation de la salle doit être préalablement autorisée par le Chef de département ou, à défaut, le Directeur des études, et avoir été préalablement signalée à la Scolarité </w:t>
      </w:r>
      <w:r w:rsidR="00B735F0" w:rsidRPr="00E046D0">
        <w:rPr>
          <w:rFonts w:cs="Arial"/>
          <w:szCs w:val="22"/>
        </w:rPr>
        <w:t xml:space="preserve">et à l’Accueil </w:t>
      </w:r>
      <w:r w:rsidRPr="00E046D0">
        <w:rPr>
          <w:rFonts w:cs="Arial"/>
          <w:szCs w:val="22"/>
        </w:rPr>
        <w:t>avec les noms des usagers concernés</w:t>
      </w:r>
      <w:r w:rsidR="00B735F0" w:rsidRPr="00E046D0">
        <w:rPr>
          <w:rFonts w:cs="Arial"/>
          <w:szCs w:val="22"/>
        </w:rPr>
        <w:t xml:space="preserve">, </w:t>
      </w:r>
      <w:r w:rsidR="00D50B80">
        <w:rPr>
          <w:rFonts w:cs="Arial"/>
          <w:szCs w:val="22"/>
        </w:rPr>
        <w:t>ainsi que</w:t>
      </w:r>
      <w:r w:rsidR="00B735F0" w:rsidRPr="00E046D0">
        <w:rPr>
          <w:rFonts w:cs="Arial"/>
          <w:szCs w:val="22"/>
        </w:rPr>
        <w:t xml:space="preserve"> le créneau horaire d’occupation.</w:t>
      </w:r>
      <w:r w:rsidRPr="00E046D0">
        <w:rPr>
          <w:rFonts w:cs="Arial"/>
          <w:szCs w:val="22"/>
        </w:rPr>
        <w:t xml:space="preserve"> </w:t>
      </w:r>
      <w:r w:rsidR="00B735F0" w:rsidRPr="00E046D0">
        <w:rPr>
          <w:rFonts w:cs="Arial"/>
          <w:szCs w:val="22"/>
        </w:rPr>
        <w:t xml:space="preserve">L’ouverture et la fermeture des salles est exclusivement faite par l’Accueil (et non par les enseignants). </w:t>
      </w:r>
      <w:r w:rsidRPr="00E046D0">
        <w:rPr>
          <w:rFonts w:cs="Arial"/>
          <w:szCs w:val="22"/>
        </w:rPr>
        <w:t xml:space="preserve"> </w:t>
      </w:r>
    </w:p>
    <w:p w14:paraId="108F9A56" w14:textId="231C22CF" w:rsidR="005C3495" w:rsidRPr="00E046D0" w:rsidRDefault="005C3495" w:rsidP="00F46181">
      <w:pPr>
        <w:autoSpaceDE w:val="0"/>
        <w:autoSpaceDN w:val="0"/>
        <w:adjustRightInd w:val="0"/>
        <w:rPr>
          <w:rFonts w:cs="Arial"/>
          <w:b/>
          <w:iCs/>
          <w:szCs w:val="22"/>
          <w:u w:val="single"/>
        </w:rPr>
      </w:pPr>
    </w:p>
    <w:p w14:paraId="7B072361" w14:textId="77777777" w:rsidR="00E046D0" w:rsidRDefault="00E046D0" w:rsidP="00F46181">
      <w:pPr>
        <w:autoSpaceDE w:val="0"/>
        <w:autoSpaceDN w:val="0"/>
        <w:adjustRightInd w:val="0"/>
        <w:rPr>
          <w:rFonts w:cs="Arial"/>
          <w:szCs w:val="22"/>
        </w:rPr>
      </w:pPr>
    </w:p>
    <w:p w14:paraId="32DF2B57" w14:textId="01176EED" w:rsidR="00F46181" w:rsidRPr="00E046D0" w:rsidRDefault="00F46181" w:rsidP="00F46181">
      <w:pPr>
        <w:autoSpaceDE w:val="0"/>
        <w:autoSpaceDN w:val="0"/>
        <w:adjustRightInd w:val="0"/>
        <w:rPr>
          <w:rFonts w:cs="Arial"/>
          <w:szCs w:val="22"/>
        </w:rPr>
      </w:pPr>
      <w:r w:rsidRPr="00E046D0">
        <w:rPr>
          <w:rFonts w:cs="Arial"/>
          <w:szCs w:val="22"/>
        </w:rPr>
        <w:t xml:space="preserve">Tout comportement ayant pour objet ou pour effet de perturber l’ordre et/ou de porter atteinte au matériel présent dans les salles, sera passible de sanctions. </w:t>
      </w:r>
    </w:p>
    <w:p w14:paraId="0561A6B4" w14:textId="77777777" w:rsidR="00E046D0" w:rsidRDefault="00E046D0" w:rsidP="00F46181">
      <w:pPr>
        <w:autoSpaceDE w:val="0"/>
        <w:autoSpaceDN w:val="0"/>
        <w:adjustRightInd w:val="0"/>
        <w:rPr>
          <w:rFonts w:cs="Arial"/>
          <w:szCs w:val="22"/>
        </w:rPr>
      </w:pPr>
    </w:p>
    <w:p w14:paraId="5470D9EC" w14:textId="5BE543AA" w:rsidR="00BD4ADB" w:rsidRPr="00E046D0" w:rsidRDefault="00F46181" w:rsidP="00F46181">
      <w:pPr>
        <w:autoSpaceDE w:val="0"/>
        <w:autoSpaceDN w:val="0"/>
        <w:adjustRightInd w:val="0"/>
        <w:rPr>
          <w:rFonts w:cs="Arial"/>
          <w:szCs w:val="22"/>
        </w:rPr>
      </w:pPr>
      <w:r w:rsidRPr="00E046D0">
        <w:rPr>
          <w:rFonts w:cs="Arial"/>
          <w:szCs w:val="22"/>
        </w:rPr>
        <w:t>L'utilisation du matériel informatique mis à disposition par l'IUT, tant dans le cadre de l'enseignement que des services généraux administratifs et techniques, doit être en tout point conforme à la charte informatique de l'UVSQ. Cette charte est annexée au règlement intérieur. Elle est distribuée à tout nouvel arrivant qui atteste par sa signature en avoir pris connaissance.</w:t>
      </w:r>
    </w:p>
    <w:p w14:paraId="263BC51D" w14:textId="77777777" w:rsidR="00BD4ADB" w:rsidRPr="00E046D0" w:rsidRDefault="00BD4ADB" w:rsidP="00F46181">
      <w:pPr>
        <w:autoSpaceDE w:val="0"/>
        <w:autoSpaceDN w:val="0"/>
        <w:adjustRightInd w:val="0"/>
        <w:rPr>
          <w:rFonts w:cs="Arial"/>
          <w:szCs w:val="22"/>
        </w:rPr>
      </w:pPr>
    </w:p>
    <w:p w14:paraId="1A2B7955" w14:textId="77777777" w:rsidR="00BD4ADB" w:rsidRPr="00E046D0" w:rsidRDefault="00BD4ADB" w:rsidP="00F46181">
      <w:pPr>
        <w:autoSpaceDE w:val="0"/>
        <w:autoSpaceDN w:val="0"/>
        <w:adjustRightInd w:val="0"/>
        <w:rPr>
          <w:rFonts w:cs="Arial"/>
          <w:szCs w:val="22"/>
        </w:rPr>
      </w:pPr>
    </w:p>
    <w:p w14:paraId="1B97F83C" w14:textId="0D6A40A2" w:rsidR="00F46181" w:rsidRPr="00E046D0" w:rsidRDefault="00E046D0" w:rsidP="00F46181">
      <w:pPr>
        <w:autoSpaceDE w:val="0"/>
        <w:autoSpaceDN w:val="0"/>
        <w:adjustRightInd w:val="0"/>
        <w:rPr>
          <w:rFonts w:cs="Arial"/>
          <w:szCs w:val="22"/>
        </w:rPr>
      </w:pPr>
      <w:r>
        <w:rPr>
          <w:rFonts w:cs="Arial"/>
          <w:szCs w:val="22"/>
        </w:rPr>
        <w:t xml:space="preserve">c) </w:t>
      </w:r>
      <w:r w:rsidR="00F46181" w:rsidRPr="00E046D0">
        <w:rPr>
          <w:rFonts w:cs="Arial"/>
          <w:szCs w:val="22"/>
        </w:rPr>
        <w:t xml:space="preserve">Chaque membre de la communauté universitaire </w:t>
      </w:r>
      <w:r w:rsidR="00BD4ADB" w:rsidRPr="00E046D0">
        <w:rPr>
          <w:rFonts w:cs="Arial"/>
          <w:szCs w:val="22"/>
        </w:rPr>
        <w:t>est</w:t>
      </w:r>
      <w:r w:rsidR="00F46181" w:rsidRPr="00E046D0">
        <w:rPr>
          <w:rFonts w:cs="Arial"/>
          <w:szCs w:val="22"/>
        </w:rPr>
        <w:t xml:space="preserve"> </w:t>
      </w:r>
      <w:r w:rsidR="00BD4ADB" w:rsidRPr="00E046D0">
        <w:rPr>
          <w:rFonts w:cs="Arial"/>
          <w:szCs w:val="22"/>
        </w:rPr>
        <w:t>co</w:t>
      </w:r>
      <w:r w:rsidR="00F46181" w:rsidRPr="00E046D0">
        <w:rPr>
          <w:rFonts w:cs="Arial"/>
          <w:szCs w:val="22"/>
        </w:rPr>
        <w:t>responsable de la propreté des locaux pour que l'établissement soit un lieu de vie agréable.</w:t>
      </w:r>
      <w:r w:rsidR="00BD4ADB" w:rsidRPr="00E046D0">
        <w:rPr>
          <w:rFonts w:cs="Arial"/>
          <w:szCs w:val="22"/>
        </w:rPr>
        <w:t xml:space="preserve"> </w:t>
      </w:r>
      <w:r w:rsidR="00F46181" w:rsidRPr="00E046D0">
        <w:rPr>
          <w:rFonts w:cs="Arial"/>
          <w:szCs w:val="22"/>
        </w:rPr>
        <w:t>Le respect dû au personnel d'entretien, comme à l'ensemble de la communauté étudiante, passe par la contribution au maintien en bon état et à la propreté des locaux.</w:t>
      </w:r>
    </w:p>
    <w:p w14:paraId="10F59998" w14:textId="318191A5" w:rsidR="00F46181" w:rsidRPr="00E046D0" w:rsidRDefault="00F46181" w:rsidP="00F46181">
      <w:pPr>
        <w:autoSpaceDE w:val="0"/>
        <w:autoSpaceDN w:val="0"/>
        <w:adjustRightInd w:val="0"/>
        <w:rPr>
          <w:rFonts w:cs="Arial"/>
          <w:szCs w:val="22"/>
        </w:rPr>
      </w:pPr>
      <w:r w:rsidRPr="00E046D0">
        <w:rPr>
          <w:rFonts w:cs="Arial"/>
          <w:szCs w:val="22"/>
        </w:rPr>
        <w:t xml:space="preserve">Les repas doivent être pris dans les locaux </w:t>
      </w:r>
      <w:r w:rsidR="00BD4ADB" w:rsidRPr="00E046D0">
        <w:rPr>
          <w:rFonts w:cs="Arial"/>
          <w:szCs w:val="22"/>
        </w:rPr>
        <w:t>dédiés à cet usage</w:t>
      </w:r>
      <w:r w:rsidRPr="00E046D0">
        <w:rPr>
          <w:rFonts w:cs="Arial"/>
          <w:szCs w:val="22"/>
        </w:rPr>
        <w:t>.</w:t>
      </w:r>
    </w:p>
    <w:p w14:paraId="04C0138A" w14:textId="77777777" w:rsidR="00F46181" w:rsidRPr="00E046D0" w:rsidRDefault="00F46181" w:rsidP="00F46181">
      <w:pPr>
        <w:autoSpaceDE w:val="0"/>
        <w:autoSpaceDN w:val="0"/>
        <w:adjustRightInd w:val="0"/>
        <w:rPr>
          <w:rFonts w:cs="Arial"/>
        </w:rPr>
      </w:pPr>
    </w:p>
    <w:p w14:paraId="3CCD9F7B" w14:textId="77777777" w:rsidR="00BD4ADB" w:rsidRPr="00E046D0" w:rsidRDefault="00BD4ADB" w:rsidP="000E6734">
      <w:pPr>
        <w:contextualSpacing/>
        <w:rPr>
          <w:szCs w:val="22"/>
        </w:rPr>
      </w:pPr>
    </w:p>
    <w:p w14:paraId="4AC2066F" w14:textId="77777777" w:rsidR="00BD4ADB" w:rsidRPr="00E046D0" w:rsidRDefault="00BD4ADB" w:rsidP="00BD4ADB">
      <w:pPr>
        <w:pStyle w:val="Paragraphedeliste"/>
        <w:numPr>
          <w:ilvl w:val="0"/>
          <w:numId w:val="3"/>
        </w:numPr>
        <w:rPr>
          <w:b/>
          <w:bCs/>
          <w:color w:val="990033"/>
          <w:sz w:val="28"/>
          <w:szCs w:val="28"/>
        </w:rPr>
      </w:pPr>
      <w:r w:rsidRPr="00E046D0">
        <w:rPr>
          <w:b/>
          <w:bCs/>
          <w:color w:val="990033"/>
          <w:sz w:val="28"/>
          <w:szCs w:val="28"/>
        </w:rPr>
        <w:t>Utilisation d’un matériel ou d’un équipement de l’IUT</w:t>
      </w:r>
    </w:p>
    <w:p w14:paraId="1A0A971F" w14:textId="4D306FB9" w:rsidR="00CE2CB0" w:rsidRPr="00E046D0" w:rsidRDefault="00E046D0" w:rsidP="00BD4ADB">
      <w:r>
        <w:t xml:space="preserve">a) </w:t>
      </w:r>
      <w:r w:rsidR="00CE2CB0" w:rsidRPr="00E046D0">
        <w:t>Aucun</w:t>
      </w:r>
      <w:r w:rsidR="00BD4ADB" w:rsidRPr="00E046D0">
        <w:t xml:space="preserve"> matériel ou équipement de l’IUT </w:t>
      </w:r>
      <w:r w:rsidR="00CE2CB0" w:rsidRPr="00E046D0">
        <w:t xml:space="preserve">ne peut quitter les locaux de l’établissement sans l’autorisation du </w:t>
      </w:r>
      <w:r w:rsidR="00430C3A">
        <w:t xml:space="preserve">Responsable administratif, du </w:t>
      </w:r>
      <w:r w:rsidR="00CE2CB0" w:rsidRPr="00E046D0">
        <w:t xml:space="preserve">Responsable du site, du Responsable de l’atelier ou du Responsable informatique selon la nature et l’affectation dudit matériel ou équipement. Ce régime d’autorisation s’impose à tous les usagers, les enseignants et les personnels de l’IUT, en toutes circonstances. </w:t>
      </w:r>
    </w:p>
    <w:p w14:paraId="6038ECF5" w14:textId="0244CD1F" w:rsidR="00BD4ADB" w:rsidRPr="00E046D0" w:rsidRDefault="00CE2CB0" w:rsidP="00BD4ADB">
      <w:r w:rsidRPr="00E046D0">
        <w:t>En cas de prêt autorisé, le bénéficiaire s’engage à restituer le matériel ou l’équipement concerné dans les délais et selon les conditions convenues avec l’IUT. En tout état de cause, l</w:t>
      </w:r>
      <w:r w:rsidRPr="00E046D0">
        <w:rPr>
          <w:rFonts w:cs="Arial"/>
        </w:rPr>
        <w:t xml:space="preserve">’emprunteur est responsable en son nom propre de toute éventuelle détérioration. </w:t>
      </w:r>
    </w:p>
    <w:p w14:paraId="590887CA" w14:textId="77777777" w:rsidR="00BD4ADB" w:rsidRPr="00E046D0" w:rsidRDefault="00BD4ADB" w:rsidP="00BD4ADB"/>
    <w:p w14:paraId="13AD6F64" w14:textId="77777777" w:rsidR="00CE2CB0" w:rsidRPr="00E046D0" w:rsidRDefault="00CE2CB0" w:rsidP="00BD4ADB"/>
    <w:p w14:paraId="18A994FE" w14:textId="4198DFD0" w:rsidR="00CE2CB0" w:rsidRPr="00E046D0" w:rsidRDefault="00E046D0" w:rsidP="00CE2CB0">
      <w:pPr>
        <w:rPr>
          <w:rFonts w:cs="Arial"/>
        </w:rPr>
      </w:pPr>
      <w:r>
        <w:t xml:space="preserve">b) </w:t>
      </w:r>
      <w:r w:rsidR="00CE2CB0" w:rsidRPr="00E046D0">
        <w:t xml:space="preserve">Tout matériel ou équipement de l’IUT </w:t>
      </w:r>
      <w:r w:rsidR="00BD4ADB" w:rsidRPr="00E046D0">
        <w:rPr>
          <w:rFonts w:cs="Arial"/>
        </w:rPr>
        <w:t xml:space="preserve">doit être soigneusement entretenu. En atelier comme en cours, aucun matériel ne pourra être utilisé sans l'autorisation du </w:t>
      </w:r>
      <w:r w:rsidR="00CE2CB0" w:rsidRPr="00E046D0">
        <w:rPr>
          <w:rFonts w:cs="Arial"/>
        </w:rPr>
        <w:t>R</w:t>
      </w:r>
      <w:r w:rsidR="00BD4ADB" w:rsidRPr="00E046D0">
        <w:rPr>
          <w:rFonts w:cs="Arial"/>
        </w:rPr>
        <w:t>esponsable de l’atelier et/ou d</w:t>
      </w:r>
      <w:r w:rsidR="00584BD8" w:rsidRPr="00E046D0">
        <w:rPr>
          <w:rFonts w:cs="Arial"/>
        </w:rPr>
        <w:t>e l’enseignant ou du</w:t>
      </w:r>
      <w:r w:rsidR="00BD4ADB" w:rsidRPr="00E046D0">
        <w:rPr>
          <w:rFonts w:cs="Arial"/>
        </w:rPr>
        <w:t xml:space="preserve"> </w:t>
      </w:r>
      <w:r w:rsidR="00CE2CB0" w:rsidRPr="00E046D0">
        <w:rPr>
          <w:rFonts w:cs="Arial"/>
        </w:rPr>
        <w:t>C</w:t>
      </w:r>
      <w:r w:rsidR="00BD4ADB" w:rsidRPr="00E046D0">
        <w:rPr>
          <w:rFonts w:cs="Arial"/>
        </w:rPr>
        <w:t xml:space="preserve">hef de département. </w:t>
      </w:r>
    </w:p>
    <w:p w14:paraId="41068EA7" w14:textId="77777777" w:rsidR="00E046D0" w:rsidRDefault="00E046D0" w:rsidP="00CE2CB0">
      <w:pPr>
        <w:rPr>
          <w:rFonts w:cs="Arial"/>
        </w:rPr>
      </w:pPr>
    </w:p>
    <w:p w14:paraId="39C4C683" w14:textId="71A0864A" w:rsidR="00BD4ADB" w:rsidRPr="00E046D0" w:rsidRDefault="00BD4ADB" w:rsidP="00CE2CB0">
      <w:pPr>
        <w:rPr>
          <w:rFonts w:cs="Arial"/>
        </w:rPr>
      </w:pPr>
      <w:r w:rsidRPr="00E046D0">
        <w:rPr>
          <w:rFonts w:cs="Arial"/>
        </w:rPr>
        <w:t>Toute dégradation volontaire du matériel fera l’objet d’une saisine d</w:t>
      </w:r>
      <w:r w:rsidR="00AF2E49">
        <w:rPr>
          <w:rFonts w:cs="Arial"/>
        </w:rPr>
        <w:t xml:space="preserve">u Directeur de l’IUT </w:t>
      </w:r>
      <w:r w:rsidRPr="00E046D0">
        <w:rPr>
          <w:rFonts w:cs="Arial"/>
        </w:rPr>
        <w:t>et, le cas échéant, pourra être poursuivi devant les juridictions compétentes. Par ailleurs, une participation aux frais de remise en état pourra être demandée, dans le cadre des procédures prévues à cet effet par l’Université.</w:t>
      </w:r>
    </w:p>
    <w:p w14:paraId="4D005CFE" w14:textId="77777777" w:rsidR="00BD4ADB" w:rsidRPr="00E046D0" w:rsidRDefault="00BD4ADB" w:rsidP="00BD4ADB">
      <w:pPr>
        <w:autoSpaceDE w:val="0"/>
        <w:autoSpaceDN w:val="0"/>
        <w:adjustRightInd w:val="0"/>
        <w:rPr>
          <w:rFonts w:cs="Arial"/>
        </w:rPr>
      </w:pPr>
    </w:p>
    <w:p w14:paraId="00782D7D" w14:textId="77777777" w:rsidR="00584BD8" w:rsidRPr="00E046D0" w:rsidRDefault="00584BD8" w:rsidP="00BD4ADB">
      <w:pPr>
        <w:autoSpaceDE w:val="0"/>
        <w:autoSpaceDN w:val="0"/>
        <w:adjustRightInd w:val="0"/>
        <w:rPr>
          <w:rFonts w:cs="Arial"/>
        </w:rPr>
      </w:pPr>
    </w:p>
    <w:p w14:paraId="7457A431" w14:textId="5AF7CE0B" w:rsidR="00BD4ADB" w:rsidRPr="00E046D0" w:rsidRDefault="00E046D0" w:rsidP="00BD4ADB">
      <w:pPr>
        <w:autoSpaceDE w:val="0"/>
        <w:autoSpaceDN w:val="0"/>
        <w:adjustRightInd w:val="0"/>
        <w:rPr>
          <w:rFonts w:cs="Arial"/>
        </w:rPr>
      </w:pPr>
      <w:r>
        <w:rPr>
          <w:rFonts w:cs="Arial"/>
        </w:rPr>
        <w:t xml:space="preserve">c) </w:t>
      </w:r>
      <w:r w:rsidR="00584BD8" w:rsidRPr="00E046D0">
        <w:rPr>
          <w:rFonts w:cs="Arial"/>
        </w:rPr>
        <w:t>Il est absolument interdit de manipuler l</w:t>
      </w:r>
      <w:r w:rsidR="00BD4ADB" w:rsidRPr="00E046D0">
        <w:rPr>
          <w:rFonts w:cs="Arial"/>
        </w:rPr>
        <w:t>e matériel de sécurité (extincteurs, portes de sécurité, alarmes…) en dehors des situations d'urgence ou des exercices supervisés par le service de sécurité.</w:t>
      </w:r>
      <w:r w:rsidR="00584BD8" w:rsidRPr="00E046D0">
        <w:rPr>
          <w:rFonts w:cs="Arial"/>
        </w:rPr>
        <w:t xml:space="preserve"> </w:t>
      </w:r>
      <w:r w:rsidR="00BD4ADB" w:rsidRPr="00E046D0">
        <w:rPr>
          <w:rFonts w:cs="Arial"/>
        </w:rPr>
        <w:t>Toute détérioration volontaire ou</w:t>
      </w:r>
      <w:r w:rsidR="00584BD8" w:rsidRPr="00E046D0">
        <w:rPr>
          <w:rFonts w:cs="Arial"/>
        </w:rPr>
        <w:t>, toute</w:t>
      </w:r>
      <w:r w:rsidR="00BD4ADB" w:rsidRPr="00E046D0">
        <w:rPr>
          <w:rFonts w:cs="Arial"/>
        </w:rPr>
        <w:t xml:space="preserve"> utilisation non conforme fera l’objet d’une procédure disciplinaire.</w:t>
      </w:r>
    </w:p>
    <w:p w14:paraId="1175E0A4" w14:textId="77777777" w:rsidR="00584BD8" w:rsidRPr="00E046D0" w:rsidRDefault="00584BD8" w:rsidP="00BD4ADB">
      <w:pPr>
        <w:autoSpaceDE w:val="0"/>
        <w:autoSpaceDN w:val="0"/>
        <w:adjustRightInd w:val="0"/>
        <w:rPr>
          <w:rFonts w:cs="Arial"/>
        </w:rPr>
      </w:pPr>
    </w:p>
    <w:p w14:paraId="0210A946" w14:textId="77777777" w:rsidR="00E046D0" w:rsidRPr="00E046D0" w:rsidRDefault="00E046D0" w:rsidP="00BD4ADB">
      <w:pPr>
        <w:autoSpaceDE w:val="0"/>
        <w:autoSpaceDN w:val="0"/>
        <w:adjustRightInd w:val="0"/>
        <w:rPr>
          <w:rFonts w:cs="Arial"/>
        </w:rPr>
      </w:pPr>
    </w:p>
    <w:p w14:paraId="5B839549" w14:textId="6F26CB65" w:rsidR="00584BD8" w:rsidRPr="00E046D0" w:rsidRDefault="00C47E17" w:rsidP="00584BD8">
      <w:pPr>
        <w:pStyle w:val="Paragraphedeliste"/>
        <w:numPr>
          <w:ilvl w:val="0"/>
          <w:numId w:val="3"/>
        </w:numPr>
        <w:autoSpaceDE w:val="0"/>
        <w:autoSpaceDN w:val="0"/>
        <w:adjustRightInd w:val="0"/>
        <w:rPr>
          <w:rFonts w:cs="Arial"/>
          <w:b/>
          <w:bCs/>
          <w:color w:val="990033"/>
          <w:sz w:val="28"/>
          <w:szCs w:val="28"/>
        </w:rPr>
      </w:pPr>
      <w:r w:rsidRPr="00E046D0">
        <w:rPr>
          <w:rFonts w:cs="Arial"/>
          <w:b/>
          <w:bCs/>
          <w:color w:val="990033"/>
          <w:sz w:val="28"/>
          <w:szCs w:val="28"/>
        </w:rPr>
        <w:t xml:space="preserve"> </w:t>
      </w:r>
      <w:r w:rsidR="00584BD8" w:rsidRPr="00E046D0">
        <w:rPr>
          <w:rFonts w:cs="Arial"/>
          <w:b/>
          <w:bCs/>
          <w:color w:val="990033"/>
          <w:sz w:val="28"/>
          <w:szCs w:val="28"/>
        </w:rPr>
        <w:t xml:space="preserve">Stationnement </w:t>
      </w:r>
    </w:p>
    <w:p w14:paraId="64B61BBD" w14:textId="1A669724" w:rsidR="00C47E17" w:rsidRPr="00E046D0" w:rsidRDefault="00C47E17" w:rsidP="00C47E17">
      <w:pPr>
        <w:autoSpaceDE w:val="0"/>
        <w:autoSpaceDN w:val="0"/>
        <w:adjustRightInd w:val="0"/>
        <w:rPr>
          <w:rFonts w:cs="Arial"/>
        </w:rPr>
      </w:pPr>
      <w:r w:rsidRPr="00E046D0">
        <w:rPr>
          <w:rFonts w:cs="Arial"/>
        </w:rPr>
        <w:t>Le stationnement constitue une facilité offerte à la communauté universitaire, dans la limite des places disponibles et des règlements de sécurité. Le droit de stationnement est exclusif de toute garantie de la part de l'IUT, sauf négligence prouvée résultant de l'application des articles 1383 et 1384 du Code Civil.</w:t>
      </w:r>
    </w:p>
    <w:p w14:paraId="791CE625" w14:textId="77777777" w:rsidR="00C47E17" w:rsidRPr="00E046D0" w:rsidRDefault="00C47E17" w:rsidP="00584BD8">
      <w:pPr>
        <w:autoSpaceDE w:val="0"/>
        <w:autoSpaceDN w:val="0"/>
        <w:adjustRightInd w:val="0"/>
        <w:rPr>
          <w:rFonts w:cs="Arial"/>
        </w:rPr>
      </w:pPr>
    </w:p>
    <w:p w14:paraId="138A8F86" w14:textId="7CB2F98F" w:rsidR="00584BD8" w:rsidRPr="00E046D0" w:rsidRDefault="00584BD8" w:rsidP="00584BD8">
      <w:pPr>
        <w:autoSpaceDE w:val="0"/>
        <w:autoSpaceDN w:val="0"/>
        <w:adjustRightInd w:val="0"/>
        <w:rPr>
          <w:rFonts w:cs="Arial"/>
        </w:rPr>
      </w:pPr>
      <w:r w:rsidRPr="00E046D0">
        <w:rPr>
          <w:rFonts w:cs="Arial"/>
        </w:rPr>
        <w:t>L’espace de stationnement de l’IUT est accessible aux personnels et aux enseignants</w:t>
      </w:r>
      <w:r w:rsidR="00C47E17" w:rsidRPr="00E046D0">
        <w:rPr>
          <w:rFonts w:cs="Arial"/>
        </w:rPr>
        <w:t xml:space="preserve">, ainsi qu’aux usagers si ces derniers, dans la limite des places disponibles, se sont acquittés des droits leur permettant de bénéficier d’un badge d’accès. </w:t>
      </w:r>
    </w:p>
    <w:p w14:paraId="249F5AB4" w14:textId="30A140CF" w:rsidR="00584BD8" w:rsidRPr="00E046D0" w:rsidRDefault="00584BD8" w:rsidP="00584BD8">
      <w:pPr>
        <w:autoSpaceDE w:val="0"/>
        <w:autoSpaceDN w:val="0"/>
        <w:adjustRightInd w:val="0"/>
        <w:rPr>
          <w:rFonts w:cs="Arial"/>
        </w:rPr>
      </w:pPr>
      <w:r w:rsidRPr="00E046D0">
        <w:rPr>
          <w:rFonts w:cs="Arial"/>
        </w:rPr>
        <w:t xml:space="preserve">La conservation du badge est conditionnée au respect des règles qui régissent l’utilisation du parking. </w:t>
      </w:r>
    </w:p>
    <w:p w14:paraId="1067775F" w14:textId="77777777" w:rsidR="00584BD8" w:rsidRPr="00E046D0" w:rsidRDefault="00584BD8" w:rsidP="00584BD8">
      <w:pPr>
        <w:autoSpaceDE w:val="0"/>
        <w:autoSpaceDN w:val="0"/>
        <w:adjustRightInd w:val="0"/>
        <w:rPr>
          <w:rFonts w:cs="Arial"/>
        </w:rPr>
      </w:pPr>
    </w:p>
    <w:p w14:paraId="6C5B3207" w14:textId="03B6932B" w:rsidR="00584BD8" w:rsidRPr="00E046D0" w:rsidRDefault="00584BD8" w:rsidP="00584BD8">
      <w:pPr>
        <w:autoSpaceDE w:val="0"/>
        <w:autoSpaceDN w:val="0"/>
        <w:adjustRightInd w:val="0"/>
        <w:rPr>
          <w:rFonts w:cs="Arial"/>
        </w:rPr>
      </w:pPr>
      <w:r w:rsidRPr="00E046D0">
        <w:rPr>
          <w:rFonts w:cs="Arial"/>
        </w:rPr>
        <w:t xml:space="preserve">Les véhicules autorisés à pénétrer sur le site doivent se conformer strictement au respect du code de la route en veillant notamment à circuler à 15km/h </w:t>
      </w:r>
      <w:r w:rsidR="00C47E17" w:rsidRPr="00E046D0">
        <w:rPr>
          <w:rFonts w:cs="Arial"/>
        </w:rPr>
        <w:t xml:space="preserve">maximum, </w:t>
      </w:r>
      <w:r w:rsidRPr="00E046D0">
        <w:rPr>
          <w:rFonts w:cs="Arial"/>
        </w:rPr>
        <w:t>et en prenant toutes les précautions pour ne pas nuire aux usagers.</w:t>
      </w:r>
    </w:p>
    <w:p w14:paraId="019B316E" w14:textId="77777777" w:rsidR="00584BD8" w:rsidRPr="00E046D0" w:rsidRDefault="00584BD8" w:rsidP="00584BD8">
      <w:pPr>
        <w:autoSpaceDE w:val="0"/>
        <w:autoSpaceDN w:val="0"/>
        <w:adjustRightInd w:val="0"/>
        <w:rPr>
          <w:rFonts w:cs="Arial"/>
        </w:rPr>
      </w:pPr>
    </w:p>
    <w:p w14:paraId="39C3F83E" w14:textId="77777777" w:rsidR="00584BD8" w:rsidRPr="00E046D0" w:rsidRDefault="00584BD8" w:rsidP="00584BD8">
      <w:pPr>
        <w:autoSpaceDE w:val="0"/>
        <w:autoSpaceDN w:val="0"/>
        <w:adjustRightInd w:val="0"/>
        <w:rPr>
          <w:rFonts w:cs="Arial"/>
        </w:rPr>
      </w:pPr>
      <w:r w:rsidRPr="00E046D0">
        <w:rPr>
          <w:rFonts w:cs="Arial"/>
        </w:rPr>
        <w:t>Les véhicules doivent stationner sur l’une des places prévues à cet effet. Les limitations temporaires (travaux) ou permanentes (places réservées aux personnes handicapées, places réservées aux personnels de l’IUT) doivent également être respectées.</w:t>
      </w:r>
    </w:p>
    <w:p w14:paraId="2E172D9B" w14:textId="77777777" w:rsidR="00584BD8" w:rsidRPr="00E046D0" w:rsidRDefault="00584BD8" w:rsidP="00584BD8">
      <w:pPr>
        <w:autoSpaceDE w:val="0"/>
        <w:autoSpaceDN w:val="0"/>
        <w:adjustRightInd w:val="0"/>
        <w:rPr>
          <w:rFonts w:cs="Arial"/>
        </w:rPr>
      </w:pPr>
    </w:p>
    <w:p w14:paraId="4A3D5266" w14:textId="77777777" w:rsidR="00584BD8" w:rsidRPr="00E046D0" w:rsidRDefault="00584BD8" w:rsidP="00584BD8">
      <w:pPr>
        <w:autoSpaceDE w:val="0"/>
        <w:autoSpaceDN w:val="0"/>
        <w:adjustRightInd w:val="0"/>
        <w:rPr>
          <w:rFonts w:cs="Arial"/>
        </w:rPr>
      </w:pPr>
      <w:r w:rsidRPr="00E046D0">
        <w:rPr>
          <w:rFonts w:cs="Arial"/>
        </w:rPr>
        <w:t>Les voies d'accès aux différents bâtiments doivent rester libres pour des raisons de sécurité.</w:t>
      </w:r>
    </w:p>
    <w:p w14:paraId="5ECCA2BE" w14:textId="77777777" w:rsidR="00584BD8" w:rsidRPr="00E046D0" w:rsidRDefault="00584BD8" w:rsidP="00584BD8">
      <w:pPr>
        <w:autoSpaceDE w:val="0"/>
        <w:autoSpaceDN w:val="0"/>
        <w:adjustRightInd w:val="0"/>
        <w:rPr>
          <w:rFonts w:cs="Arial"/>
        </w:rPr>
      </w:pPr>
    </w:p>
    <w:p w14:paraId="6B8C34F4" w14:textId="71B1543B" w:rsidR="00584BD8" w:rsidRPr="00E046D0" w:rsidRDefault="00584BD8" w:rsidP="00584BD8">
      <w:pPr>
        <w:autoSpaceDE w:val="0"/>
        <w:autoSpaceDN w:val="0"/>
        <w:adjustRightInd w:val="0"/>
        <w:rPr>
          <w:rFonts w:cs="Arial"/>
        </w:rPr>
      </w:pPr>
      <w:r w:rsidRPr="00E046D0">
        <w:rPr>
          <w:rFonts w:cs="Arial"/>
        </w:rPr>
        <w:t xml:space="preserve">Le stationnement prolongé est interdit. S’il est constaté un stationnement permanent d’un véhicule pendant une période d’une semaine, après mise en demeure au propriétaire non suivie d’effet, </w:t>
      </w:r>
      <w:r w:rsidR="00C47E17" w:rsidRPr="00E046D0">
        <w:rPr>
          <w:rFonts w:cs="Arial"/>
        </w:rPr>
        <w:t>ledit véhicule</w:t>
      </w:r>
      <w:r w:rsidRPr="00E046D0">
        <w:rPr>
          <w:rFonts w:cs="Arial"/>
        </w:rPr>
        <w:t xml:space="preserve"> </w:t>
      </w:r>
      <w:r w:rsidR="00C47E17" w:rsidRPr="00E046D0">
        <w:rPr>
          <w:rFonts w:cs="Arial"/>
        </w:rPr>
        <w:t xml:space="preserve">sera </w:t>
      </w:r>
      <w:r w:rsidRPr="00E046D0">
        <w:rPr>
          <w:rFonts w:cs="Arial"/>
        </w:rPr>
        <w:t xml:space="preserve">enlevé </w:t>
      </w:r>
      <w:r w:rsidR="00C47E17" w:rsidRPr="00E046D0">
        <w:rPr>
          <w:rFonts w:cs="Arial"/>
        </w:rPr>
        <w:t>aux</w:t>
      </w:r>
      <w:r w:rsidRPr="00E046D0">
        <w:rPr>
          <w:rFonts w:cs="Arial"/>
        </w:rPr>
        <w:t xml:space="preserve"> frais</w:t>
      </w:r>
      <w:r w:rsidR="00C47E17" w:rsidRPr="00E046D0">
        <w:rPr>
          <w:rFonts w:cs="Arial"/>
        </w:rPr>
        <w:t xml:space="preserve"> du propriétaire</w:t>
      </w:r>
      <w:r w:rsidRPr="00E046D0">
        <w:rPr>
          <w:rFonts w:cs="Arial"/>
        </w:rPr>
        <w:t>.</w:t>
      </w:r>
    </w:p>
    <w:p w14:paraId="1B3D958F" w14:textId="77777777" w:rsidR="00584BD8" w:rsidRPr="00E046D0" w:rsidRDefault="00584BD8" w:rsidP="00584BD8">
      <w:pPr>
        <w:autoSpaceDE w:val="0"/>
        <w:autoSpaceDN w:val="0"/>
        <w:adjustRightInd w:val="0"/>
        <w:rPr>
          <w:rFonts w:cs="Arial"/>
        </w:rPr>
      </w:pPr>
    </w:p>
    <w:p w14:paraId="74963381" w14:textId="77777777" w:rsidR="00837CB4" w:rsidRPr="00E046D0" w:rsidRDefault="00837CB4" w:rsidP="00584BD8">
      <w:pPr>
        <w:autoSpaceDE w:val="0"/>
        <w:autoSpaceDN w:val="0"/>
        <w:adjustRightInd w:val="0"/>
        <w:rPr>
          <w:rFonts w:cs="Arial"/>
        </w:rPr>
      </w:pPr>
    </w:p>
    <w:p w14:paraId="6588F30C" w14:textId="77777777" w:rsidR="00E046D0" w:rsidRPr="00E046D0" w:rsidRDefault="00E046D0" w:rsidP="00584BD8">
      <w:pPr>
        <w:autoSpaceDE w:val="0"/>
        <w:autoSpaceDN w:val="0"/>
        <w:adjustRightInd w:val="0"/>
        <w:rPr>
          <w:rFonts w:cs="Arial"/>
        </w:rPr>
      </w:pPr>
    </w:p>
    <w:p w14:paraId="3CF49FDC" w14:textId="2983D393" w:rsidR="00C47E17" w:rsidRPr="00E046D0" w:rsidRDefault="00C47E17" w:rsidP="001C079F">
      <w:pPr>
        <w:autoSpaceDE w:val="0"/>
        <w:autoSpaceDN w:val="0"/>
        <w:adjustRightInd w:val="0"/>
        <w:jc w:val="center"/>
        <w:rPr>
          <w:rFonts w:cs="Arial"/>
          <w:b/>
          <w:bCs/>
          <w:color w:val="990033"/>
          <w:sz w:val="40"/>
          <w:szCs w:val="40"/>
        </w:rPr>
      </w:pPr>
      <w:r w:rsidRPr="00E046D0">
        <w:rPr>
          <w:rFonts w:cs="Arial"/>
          <w:b/>
          <w:bCs/>
          <w:color w:val="990033"/>
          <w:sz w:val="40"/>
          <w:szCs w:val="40"/>
        </w:rPr>
        <w:t>TITRE III – VIE DE CAMPUS</w:t>
      </w:r>
    </w:p>
    <w:p w14:paraId="79EBA129" w14:textId="77777777" w:rsidR="00C47E17" w:rsidRPr="00E046D0" w:rsidRDefault="00C47E17" w:rsidP="00584BD8">
      <w:pPr>
        <w:autoSpaceDE w:val="0"/>
        <w:autoSpaceDN w:val="0"/>
        <w:adjustRightInd w:val="0"/>
        <w:rPr>
          <w:rFonts w:cs="Arial"/>
        </w:rPr>
      </w:pPr>
    </w:p>
    <w:p w14:paraId="3A9D058B" w14:textId="77777777" w:rsidR="00837CB4" w:rsidRPr="00E046D0" w:rsidRDefault="00837CB4" w:rsidP="00584BD8">
      <w:pPr>
        <w:autoSpaceDE w:val="0"/>
        <w:autoSpaceDN w:val="0"/>
        <w:adjustRightInd w:val="0"/>
        <w:rPr>
          <w:rFonts w:cs="Arial"/>
        </w:rPr>
      </w:pPr>
    </w:p>
    <w:p w14:paraId="5BFB4EBA" w14:textId="77777777" w:rsidR="001C079F" w:rsidRPr="00E046D0" w:rsidRDefault="001C079F" w:rsidP="00584BD8">
      <w:pPr>
        <w:autoSpaceDE w:val="0"/>
        <w:autoSpaceDN w:val="0"/>
        <w:adjustRightInd w:val="0"/>
        <w:rPr>
          <w:rFonts w:cs="Arial"/>
        </w:rPr>
      </w:pPr>
    </w:p>
    <w:p w14:paraId="50F0B392" w14:textId="5DB5270C" w:rsidR="00C47E17" w:rsidRPr="00E046D0" w:rsidRDefault="001C079F" w:rsidP="001C079F">
      <w:pPr>
        <w:pStyle w:val="Paragraphedeliste"/>
        <w:numPr>
          <w:ilvl w:val="0"/>
          <w:numId w:val="3"/>
        </w:numPr>
        <w:autoSpaceDE w:val="0"/>
        <w:autoSpaceDN w:val="0"/>
        <w:adjustRightInd w:val="0"/>
        <w:rPr>
          <w:rFonts w:cs="Arial"/>
          <w:b/>
          <w:bCs/>
          <w:iCs/>
          <w:color w:val="990033"/>
          <w:sz w:val="28"/>
          <w:szCs w:val="28"/>
        </w:rPr>
      </w:pPr>
      <w:r w:rsidRPr="00E046D0">
        <w:rPr>
          <w:rFonts w:cs="Arial"/>
          <w:b/>
          <w:bCs/>
          <w:iCs/>
          <w:sz w:val="28"/>
          <w:szCs w:val="28"/>
        </w:rPr>
        <w:t xml:space="preserve"> </w:t>
      </w:r>
      <w:r w:rsidR="00C47E17" w:rsidRPr="00E046D0">
        <w:rPr>
          <w:rFonts w:cs="Arial"/>
          <w:b/>
          <w:bCs/>
          <w:iCs/>
          <w:color w:val="990033"/>
          <w:sz w:val="28"/>
          <w:szCs w:val="28"/>
        </w:rPr>
        <w:t>Communication de l’IUT</w:t>
      </w:r>
    </w:p>
    <w:p w14:paraId="41E72820" w14:textId="3C163840" w:rsidR="001C079F" w:rsidRPr="00E046D0" w:rsidRDefault="00C47E17" w:rsidP="00C47E17">
      <w:pPr>
        <w:autoSpaceDE w:val="0"/>
        <w:autoSpaceDN w:val="0"/>
        <w:adjustRightInd w:val="0"/>
        <w:rPr>
          <w:rFonts w:cs="Arial"/>
        </w:rPr>
      </w:pPr>
      <w:r w:rsidRPr="00E046D0">
        <w:rPr>
          <w:rFonts w:cs="Arial"/>
        </w:rPr>
        <w:t>Aucune communication, quelle que soit sa forme et son motif, ne peut utiliser le nom</w:t>
      </w:r>
      <w:r w:rsidR="001C079F" w:rsidRPr="00E046D0">
        <w:rPr>
          <w:rFonts w:cs="Arial"/>
        </w:rPr>
        <w:t xml:space="preserve"> ou </w:t>
      </w:r>
      <w:r w:rsidRPr="00E046D0">
        <w:rPr>
          <w:rFonts w:cs="Arial"/>
        </w:rPr>
        <w:t xml:space="preserve">l’image </w:t>
      </w:r>
      <w:r w:rsidR="001C079F" w:rsidRPr="00E046D0">
        <w:rPr>
          <w:rFonts w:cs="Arial"/>
        </w:rPr>
        <w:t xml:space="preserve">de l’établissement sans l’autorisation de la Direction. </w:t>
      </w:r>
      <w:r w:rsidRPr="00E046D0">
        <w:rPr>
          <w:rFonts w:cs="Arial"/>
        </w:rPr>
        <w:t xml:space="preserve"> </w:t>
      </w:r>
    </w:p>
    <w:p w14:paraId="6D00927A" w14:textId="77777777" w:rsidR="00C47E17" w:rsidRPr="00E046D0" w:rsidRDefault="00C47E17" w:rsidP="00C47E17">
      <w:pPr>
        <w:autoSpaceDE w:val="0"/>
        <w:autoSpaceDN w:val="0"/>
        <w:adjustRightInd w:val="0"/>
        <w:rPr>
          <w:rFonts w:cs="Arial"/>
        </w:rPr>
      </w:pPr>
    </w:p>
    <w:p w14:paraId="6E351344" w14:textId="3113F110" w:rsidR="00C47E17" w:rsidRPr="00E046D0" w:rsidRDefault="00C47E17" w:rsidP="00C47E17">
      <w:pPr>
        <w:autoSpaceDE w:val="0"/>
        <w:autoSpaceDN w:val="0"/>
        <w:adjustRightInd w:val="0"/>
        <w:rPr>
          <w:rFonts w:cs="Arial"/>
        </w:rPr>
      </w:pPr>
      <w:r w:rsidRPr="00E046D0">
        <w:rPr>
          <w:rFonts w:cs="Arial"/>
        </w:rPr>
        <w:t xml:space="preserve">Toute publication (écrite ou visuelle) en rapport avec l’IUT, doit être validée par le Directeur de l’IUT avant </w:t>
      </w:r>
      <w:r w:rsidR="001C079F" w:rsidRPr="00E046D0">
        <w:rPr>
          <w:rFonts w:cs="Arial"/>
        </w:rPr>
        <w:t xml:space="preserve">sa </w:t>
      </w:r>
      <w:r w:rsidRPr="00E046D0">
        <w:rPr>
          <w:rFonts w:cs="Arial"/>
        </w:rPr>
        <w:t xml:space="preserve">diffusion. Cette obligation vise notamment les communications qui utilisent le logo officiel de l’IUT et/ou qui pourraient laisser penser qu’il s’agirait d’une communication autorisée de l’IUT. </w:t>
      </w:r>
    </w:p>
    <w:p w14:paraId="1DD9A971" w14:textId="77777777" w:rsidR="001C079F" w:rsidRPr="00E046D0" w:rsidRDefault="001C079F" w:rsidP="00C47E17">
      <w:pPr>
        <w:autoSpaceDE w:val="0"/>
        <w:autoSpaceDN w:val="0"/>
        <w:adjustRightInd w:val="0"/>
        <w:rPr>
          <w:rFonts w:cs="Arial"/>
        </w:rPr>
      </w:pPr>
    </w:p>
    <w:p w14:paraId="158CE158" w14:textId="6F923009" w:rsidR="001C079F" w:rsidRPr="00E046D0" w:rsidRDefault="001C079F" w:rsidP="00C47E17">
      <w:pPr>
        <w:autoSpaceDE w:val="0"/>
        <w:autoSpaceDN w:val="0"/>
        <w:adjustRightInd w:val="0"/>
        <w:rPr>
          <w:rFonts w:cs="Arial"/>
        </w:rPr>
      </w:pPr>
      <w:r w:rsidRPr="00E046D0">
        <w:rPr>
          <w:rFonts w:cs="Arial"/>
        </w:rPr>
        <w:t xml:space="preserve">Toute communication autorisée doit respecter les règles générales définies à cet effet par l’Université, ainsi que les consignes particulières édictées par la Direction. </w:t>
      </w:r>
    </w:p>
    <w:p w14:paraId="6738FEE9" w14:textId="75FD5E4E" w:rsidR="001C079F" w:rsidRPr="00E046D0" w:rsidRDefault="001C079F" w:rsidP="00C47E17">
      <w:pPr>
        <w:autoSpaceDE w:val="0"/>
        <w:autoSpaceDN w:val="0"/>
        <w:adjustRightInd w:val="0"/>
        <w:rPr>
          <w:rFonts w:cs="Arial"/>
        </w:rPr>
      </w:pPr>
      <w:r w:rsidRPr="00E046D0">
        <w:rPr>
          <w:rFonts w:cs="Arial"/>
        </w:rPr>
        <w:t xml:space="preserve">Les communications qui procèderaient d’un projet pédagogique d’une formation de l’IUT ne bénéficient pas d’une autorisation implicite : elles doivent être autorisées par la Direction avant leur diffusion. </w:t>
      </w:r>
    </w:p>
    <w:p w14:paraId="05311B5B" w14:textId="77777777" w:rsidR="00C47E17" w:rsidRPr="00E046D0" w:rsidRDefault="00C47E17" w:rsidP="00C47E17">
      <w:pPr>
        <w:autoSpaceDE w:val="0"/>
        <w:autoSpaceDN w:val="0"/>
        <w:adjustRightInd w:val="0"/>
        <w:rPr>
          <w:rFonts w:cs="Arial"/>
        </w:rPr>
      </w:pPr>
    </w:p>
    <w:p w14:paraId="08B2B246" w14:textId="77777777" w:rsidR="00815BB6" w:rsidRPr="00E046D0" w:rsidRDefault="00815BB6" w:rsidP="00C47E17">
      <w:pPr>
        <w:autoSpaceDE w:val="0"/>
        <w:autoSpaceDN w:val="0"/>
        <w:adjustRightInd w:val="0"/>
        <w:rPr>
          <w:rFonts w:cs="Arial"/>
        </w:rPr>
      </w:pPr>
    </w:p>
    <w:p w14:paraId="540F21EF" w14:textId="587C8232" w:rsidR="00C47E17" w:rsidRPr="00E046D0" w:rsidRDefault="001C079F" w:rsidP="001C079F">
      <w:pPr>
        <w:pStyle w:val="Paragraphedeliste"/>
        <w:numPr>
          <w:ilvl w:val="0"/>
          <w:numId w:val="3"/>
        </w:numPr>
        <w:autoSpaceDE w:val="0"/>
        <w:autoSpaceDN w:val="0"/>
        <w:adjustRightInd w:val="0"/>
        <w:rPr>
          <w:rFonts w:cs="Arial"/>
          <w:b/>
          <w:bCs/>
          <w:color w:val="990033"/>
          <w:sz w:val="28"/>
          <w:szCs w:val="28"/>
        </w:rPr>
      </w:pPr>
      <w:r w:rsidRPr="00E046D0">
        <w:rPr>
          <w:rFonts w:cs="Arial"/>
          <w:color w:val="990033"/>
        </w:rPr>
        <w:t xml:space="preserve"> </w:t>
      </w:r>
      <w:r w:rsidR="00837CB4" w:rsidRPr="00E046D0">
        <w:rPr>
          <w:rFonts w:cs="Arial"/>
          <w:color w:val="990033"/>
        </w:rPr>
        <w:t xml:space="preserve"> </w:t>
      </w:r>
      <w:r w:rsidRPr="00E046D0">
        <w:rPr>
          <w:rFonts w:cs="Arial"/>
          <w:b/>
          <w:bCs/>
          <w:color w:val="990033"/>
          <w:sz w:val="28"/>
          <w:szCs w:val="28"/>
        </w:rPr>
        <w:t xml:space="preserve">Associations étudiantes </w:t>
      </w:r>
    </w:p>
    <w:p w14:paraId="3E933452" w14:textId="77777777" w:rsidR="001C079F" w:rsidRPr="00E046D0" w:rsidRDefault="001C079F" w:rsidP="001C079F">
      <w:pPr>
        <w:autoSpaceDE w:val="0"/>
        <w:autoSpaceDN w:val="0"/>
        <w:adjustRightInd w:val="0"/>
        <w:rPr>
          <w:rFonts w:cs="Arial"/>
        </w:rPr>
      </w:pPr>
      <w:r w:rsidRPr="00E046D0">
        <w:rPr>
          <w:rFonts w:cs="Arial"/>
        </w:rPr>
        <w:t>L’IUT encourage la création et le développement des associations étudiantes.</w:t>
      </w:r>
    </w:p>
    <w:p w14:paraId="304B133E" w14:textId="77777777" w:rsidR="001C079F" w:rsidRPr="00E046D0" w:rsidRDefault="001C079F" w:rsidP="001C079F">
      <w:pPr>
        <w:autoSpaceDE w:val="0"/>
        <w:autoSpaceDN w:val="0"/>
        <w:adjustRightInd w:val="0"/>
        <w:rPr>
          <w:rFonts w:cs="Arial"/>
        </w:rPr>
      </w:pPr>
    </w:p>
    <w:p w14:paraId="42D4028B" w14:textId="77777777" w:rsidR="00891B04" w:rsidRPr="00E046D0" w:rsidRDefault="001C079F" w:rsidP="001C079F">
      <w:pPr>
        <w:autoSpaceDE w:val="0"/>
        <w:autoSpaceDN w:val="0"/>
        <w:adjustRightInd w:val="0"/>
        <w:rPr>
          <w:rFonts w:cs="Arial"/>
        </w:rPr>
      </w:pPr>
      <w:r w:rsidRPr="00E046D0">
        <w:rPr>
          <w:rFonts w:cs="Arial"/>
        </w:rPr>
        <w:t>Toute création d</w:t>
      </w:r>
      <w:r w:rsidR="00891B04" w:rsidRPr="00E046D0">
        <w:rPr>
          <w:rFonts w:cs="Arial"/>
        </w:rPr>
        <w:t>’une</w:t>
      </w:r>
      <w:r w:rsidRPr="00E046D0">
        <w:rPr>
          <w:rFonts w:cs="Arial"/>
        </w:rPr>
        <w:t xml:space="preserve"> association étudiante doit être </w:t>
      </w:r>
      <w:r w:rsidR="00891B04" w:rsidRPr="00E046D0">
        <w:rPr>
          <w:rFonts w:cs="Arial"/>
        </w:rPr>
        <w:t xml:space="preserve">approuvée par le Conseil de l’IUT pour pouvoir agir au sein de l’établissement. Cette approbation intervient nécessairement avant les démarches légales de déclaration. </w:t>
      </w:r>
    </w:p>
    <w:p w14:paraId="070B7472" w14:textId="73B1AA8C" w:rsidR="00891B04" w:rsidRPr="00E046D0" w:rsidRDefault="00891B04" w:rsidP="001C079F">
      <w:pPr>
        <w:autoSpaceDE w:val="0"/>
        <w:autoSpaceDN w:val="0"/>
        <w:adjustRightInd w:val="0"/>
        <w:rPr>
          <w:rFonts w:cs="Arial"/>
        </w:rPr>
      </w:pPr>
      <w:r w:rsidRPr="00E046D0">
        <w:rPr>
          <w:rFonts w:cs="Arial"/>
        </w:rPr>
        <w:t xml:space="preserve">La candidature doit être déposée auprès de la Direction, et comprend notamment les statuts, la désignation des membres des instances de direction et de représentation, ainsi que le budget prévisionnel de l’exercice en cours. </w:t>
      </w:r>
    </w:p>
    <w:p w14:paraId="6BE21B03" w14:textId="77777777" w:rsidR="00891B04" w:rsidRPr="00E046D0" w:rsidRDefault="00891B04" w:rsidP="001C079F">
      <w:pPr>
        <w:autoSpaceDE w:val="0"/>
        <w:autoSpaceDN w:val="0"/>
        <w:adjustRightInd w:val="0"/>
        <w:rPr>
          <w:rFonts w:cs="Arial"/>
        </w:rPr>
      </w:pPr>
    </w:p>
    <w:p w14:paraId="40208456" w14:textId="49FE9086" w:rsidR="001C079F" w:rsidRPr="00E046D0" w:rsidRDefault="00891B04" w:rsidP="001C079F">
      <w:pPr>
        <w:autoSpaceDE w:val="0"/>
        <w:autoSpaceDN w:val="0"/>
        <w:adjustRightInd w:val="0"/>
        <w:rPr>
          <w:rFonts w:cs="Arial"/>
        </w:rPr>
      </w:pPr>
      <w:r w:rsidRPr="00E046D0">
        <w:rPr>
          <w:rFonts w:cs="Arial"/>
        </w:rPr>
        <w:t>L’association approuvée est éligible au bénéfice de ressources mises à sa disposition par la Direction de l’IUT. Ces ressources doivent être sollicitées dans le cadre de la politique conduite par l’établissement et des dispositifs de subvention et/</w:t>
      </w:r>
      <w:r w:rsidR="00837CB4" w:rsidRPr="00E046D0">
        <w:rPr>
          <w:rFonts w:cs="Arial"/>
        </w:rPr>
        <w:t xml:space="preserve"> de ressources dédiés. </w:t>
      </w:r>
      <w:r w:rsidRPr="00E046D0">
        <w:rPr>
          <w:rFonts w:cs="Arial"/>
        </w:rPr>
        <w:t xml:space="preserve"> </w:t>
      </w:r>
    </w:p>
    <w:p w14:paraId="49442A6D" w14:textId="77777777" w:rsidR="00891B04" w:rsidRPr="00E046D0" w:rsidRDefault="00891B04" w:rsidP="001C079F">
      <w:pPr>
        <w:autoSpaceDE w:val="0"/>
        <w:autoSpaceDN w:val="0"/>
        <w:adjustRightInd w:val="0"/>
        <w:rPr>
          <w:rFonts w:cs="Arial"/>
        </w:rPr>
      </w:pPr>
    </w:p>
    <w:p w14:paraId="60CE6053" w14:textId="77777777" w:rsidR="00837CB4" w:rsidRPr="00E046D0" w:rsidRDefault="00837CB4" w:rsidP="001C079F">
      <w:pPr>
        <w:autoSpaceDE w:val="0"/>
        <w:autoSpaceDN w:val="0"/>
        <w:adjustRightInd w:val="0"/>
        <w:rPr>
          <w:rFonts w:cs="Arial"/>
        </w:rPr>
      </w:pPr>
      <w:r w:rsidRPr="00E046D0">
        <w:rPr>
          <w:rFonts w:cs="Arial"/>
        </w:rPr>
        <w:t xml:space="preserve">L’association approuvée doit transmettre, chaque année : le procès-verbal de son Assemblée générale, les éventuels changements de sa gouvernance, les éventuelles modifications de ses statuts, ainsi que les documents budgétaires de clôture d’exercice et de prévision de l’exercice suivant. En cas de manquement, et après relance de la Direction, l’association peut se voir suspendue d’activité au sein de l’IUT. </w:t>
      </w:r>
    </w:p>
    <w:p w14:paraId="3404DCBB" w14:textId="77777777" w:rsidR="00837CB4" w:rsidRPr="00E046D0" w:rsidRDefault="00837CB4" w:rsidP="001C079F">
      <w:pPr>
        <w:autoSpaceDE w:val="0"/>
        <w:autoSpaceDN w:val="0"/>
        <w:adjustRightInd w:val="0"/>
        <w:rPr>
          <w:rFonts w:cs="Arial"/>
        </w:rPr>
      </w:pPr>
    </w:p>
    <w:p w14:paraId="5642325A" w14:textId="77777777" w:rsidR="00DD123A" w:rsidRPr="00E046D0" w:rsidRDefault="00DD123A" w:rsidP="001C079F">
      <w:pPr>
        <w:autoSpaceDE w:val="0"/>
        <w:autoSpaceDN w:val="0"/>
        <w:adjustRightInd w:val="0"/>
        <w:rPr>
          <w:rFonts w:cs="Arial"/>
        </w:rPr>
      </w:pPr>
    </w:p>
    <w:p w14:paraId="7C3B04B2" w14:textId="316EBD0A" w:rsidR="00891B04" w:rsidRPr="00E046D0" w:rsidRDefault="00837CB4" w:rsidP="001C079F">
      <w:pPr>
        <w:autoSpaceDE w:val="0"/>
        <w:autoSpaceDN w:val="0"/>
        <w:adjustRightInd w:val="0"/>
        <w:rPr>
          <w:rFonts w:cs="Arial"/>
        </w:rPr>
      </w:pPr>
      <w:r w:rsidRPr="00E046D0">
        <w:rPr>
          <w:rFonts w:cs="Arial"/>
        </w:rPr>
        <w:t xml:space="preserve">D’une manière générale, le Directeur de l’IUT peut prononcer la suspension de l’association si celle-ci est défaillante vis-à-vis du respect des règles légales et réglementaires applicables au sein de l’établissement.   </w:t>
      </w:r>
    </w:p>
    <w:p w14:paraId="5722F226" w14:textId="77777777" w:rsidR="00891B04" w:rsidRPr="00E046D0" w:rsidRDefault="00891B04" w:rsidP="001C079F">
      <w:pPr>
        <w:autoSpaceDE w:val="0"/>
        <w:autoSpaceDN w:val="0"/>
        <w:adjustRightInd w:val="0"/>
        <w:rPr>
          <w:rFonts w:cs="Arial"/>
        </w:rPr>
      </w:pPr>
    </w:p>
    <w:p w14:paraId="260C3D2A" w14:textId="77777777" w:rsidR="001C079F" w:rsidRPr="00E046D0" w:rsidRDefault="001C079F" w:rsidP="001C079F">
      <w:pPr>
        <w:autoSpaceDE w:val="0"/>
        <w:autoSpaceDN w:val="0"/>
        <w:adjustRightInd w:val="0"/>
        <w:rPr>
          <w:rFonts w:cs="Arial"/>
        </w:rPr>
      </w:pPr>
    </w:p>
    <w:p w14:paraId="7E3FC295" w14:textId="77777777" w:rsidR="00C47E17" w:rsidRPr="00E046D0" w:rsidRDefault="00C47E17" w:rsidP="00584BD8">
      <w:pPr>
        <w:autoSpaceDE w:val="0"/>
        <w:autoSpaceDN w:val="0"/>
        <w:adjustRightInd w:val="0"/>
        <w:rPr>
          <w:rFonts w:cs="Arial"/>
        </w:rPr>
      </w:pPr>
    </w:p>
    <w:p w14:paraId="17AC2778" w14:textId="4D5AC783" w:rsidR="00C47E17" w:rsidRPr="00E046D0" w:rsidRDefault="00C47E17" w:rsidP="00DD123A">
      <w:pPr>
        <w:autoSpaceDE w:val="0"/>
        <w:autoSpaceDN w:val="0"/>
        <w:adjustRightInd w:val="0"/>
        <w:jc w:val="center"/>
        <w:rPr>
          <w:rFonts w:cs="Arial"/>
          <w:b/>
          <w:bCs/>
          <w:color w:val="990033"/>
          <w:sz w:val="40"/>
          <w:szCs w:val="40"/>
        </w:rPr>
      </w:pPr>
      <w:r w:rsidRPr="00E046D0">
        <w:rPr>
          <w:rFonts w:cs="Arial"/>
          <w:b/>
          <w:bCs/>
          <w:color w:val="990033"/>
          <w:sz w:val="40"/>
          <w:szCs w:val="40"/>
        </w:rPr>
        <w:t>TITRE IV – FORMATIONS ET PEDAGOGIE</w:t>
      </w:r>
    </w:p>
    <w:p w14:paraId="47592B67" w14:textId="77777777" w:rsidR="00DD123A" w:rsidRPr="00E046D0" w:rsidRDefault="00DD123A" w:rsidP="00584BD8">
      <w:pPr>
        <w:autoSpaceDE w:val="0"/>
        <w:autoSpaceDN w:val="0"/>
        <w:adjustRightInd w:val="0"/>
        <w:rPr>
          <w:rFonts w:cs="Arial"/>
        </w:rPr>
      </w:pPr>
    </w:p>
    <w:p w14:paraId="304F45C1" w14:textId="77777777" w:rsidR="004217B9" w:rsidRPr="00E046D0" w:rsidRDefault="004217B9" w:rsidP="00584BD8">
      <w:pPr>
        <w:autoSpaceDE w:val="0"/>
        <w:autoSpaceDN w:val="0"/>
        <w:adjustRightInd w:val="0"/>
        <w:rPr>
          <w:rFonts w:cs="Arial"/>
        </w:rPr>
      </w:pPr>
    </w:p>
    <w:p w14:paraId="195D3C40" w14:textId="77777777" w:rsidR="004217B9" w:rsidRPr="00E046D0" w:rsidRDefault="004217B9" w:rsidP="00584BD8">
      <w:pPr>
        <w:autoSpaceDE w:val="0"/>
        <w:autoSpaceDN w:val="0"/>
        <w:adjustRightInd w:val="0"/>
        <w:rPr>
          <w:rFonts w:cs="Arial"/>
        </w:rPr>
      </w:pPr>
    </w:p>
    <w:p w14:paraId="0B17440F" w14:textId="46B967F2" w:rsidR="009A0514" w:rsidRPr="00E046D0" w:rsidRDefault="009A0514" w:rsidP="009A0514">
      <w:pPr>
        <w:pStyle w:val="Paragraphedeliste"/>
        <w:numPr>
          <w:ilvl w:val="0"/>
          <w:numId w:val="3"/>
        </w:numPr>
        <w:autoSpaceDE w:val="0"/>
        <w:autoSpaceDN w:val="0"/>
        <w:adjustRightInd w:val="0"/>
        <w:rPr>
          <w:rFonts w:cs="Arial"/>
          <w:b/>
          <w:bCs/>
          <w:color w:val="990033"/>
          <w:sz w:val="28"/>
          <w:szCs w:val="28"/>
        </w:rPr>
      </w:pPr>
      <w:r w:rsidRPr="00E046D0">
        <w:rPr>
          <w:rFonts w:cs="Arial"/>
          <w:b/>
          <w:bCs/>
          <w:color w:val="990033"/>
          <w:sz w:val="28"/>
          <w:szCs w:val="28"/>
        </w:rPr>
        <w:t xml:space="preserve"> Périodes de formation</w:t>
      </w:r>
    </w:p>
    <w:p w14:paraId="727826EF" w14:textId="3EB092AD" w:rsidR="009A0514" w:rsidRPr="00E046D0" w:rsidRDefault="009A0514" w:rsidP="009A0514">
      <w:pPr>
        <w:autoSpaceDE w:val="0"/>
        <w:autoSpaceDN w:val="0"/>
        <w:adjustRightInd w:val="0"/>
        <w:rPr>
          <w:rFonts w:cs="Arial"/>
        </w:rPr>
      </w:pPr>
      <w:r w:rsidRPr="00E046D0">
        <w:rPr>
          <w:rFonts w:cs="Arial"/>
        </w:rPr>
        <w:t xml:space="preserve">Chaque BUT dispensé par l’IUT, l’est conformément aux exigences posées par les programmes nationaux et les Commissions pédagogiques nationales. </w:t>
      </w:r>
    </w:p>
    <w:p w14:paraId="3BEE2308" w14:textId="0296CD06" w:rsidR="009A0514" w:rsidRPr="00E046D0" w:rsidRDefault="009A0514" w:rsidP="009A0514">
      <w:pPr>
        <w:autoSpaceDE w:val="0"/>
        <w:autoSpaceDN w:val="0"/>
        <w:adjustRightInd w:val="0"/>
        <w:rPr>
          <w:rFonts w:cs="Arial"/>
        </w:rPr>
      </w:pPr>
      <w:r w:rsidRPr="00E046D0">
        <w:rPr>
          <w:rFonts w:cs="Arial"/>
        </w:rPr>
        <w:t xml:space="preserve">Les adaptations locales sont proposées par les Conseils de département, et approuvées par le Conseil de l’IUT. </w:t>
      </w:r>
    </w:p>
    <w:p w14:paraId="24EC72A4" w14:textId="77777777" w:rsidR="009A0514" w:rsidRPr="00E046D0" w:rsidRDefault="009A0514" w:rsidP="009A0514">
      <w:pPr>
        <w:autoSpaceDE w:val="0"/>
        <w:autoSpaceDN w:val="0"/>
        <w:adjustRightInd w:val="0"/>
        <w:rPr>
          <w:rFonts w:cs="Arial"/>
        </w:rPr>
      </w:pPr>
    </w:p>
    <w:p w14:paraId="0781786D" w14:textId="77777777" w:rsidR="009A0514" w:rsidRPr="00E046D0" w:rsidRDefault="009A0514" w:rsidP="009A0514">
      <w:pPr>
        <w:autoSpaceDE w:val="0"/>
        <w:autoSpaceDN w:val="0"/>
        <w:adjustRightInd w:val="0"/>
        <w:rPr>
          <w:rFonts w:cs="Arial"/>
        </w:rPr>
      </w:pPr>
      <w:r w:rsidRPr="00E046D0">
        <w:rPr>
          <w:rFonts w:cs="Arial"/>
        </w:rPr>
        <w:t>Pour les licences professionnelles, l’organisation des enseignements est définie dans le dossier d’accréditation de la licence disponible auprès du secrétariat de la formation.</w:t>
      </w:r>
    </w:p>
    <w:p w14:paraId="45177440" w14:textId="77777777" w:rsidR="009A0514" w:rsidRPr="00E046D0" w:rsidRDefault="009A0514" w:rsidP="009A0514">
      <w:pPr>
        <w:autoSpaceDE w:val="0"/>
        <w:autoSpaceDN w:val="0"/>
        <w:adjustRightInd w:val="0"/>
        <w:rPr>
          <w:rFonts w:cs="Arial"/>
        </w:rPr>
      </w:pPr>
    </w:p>
    <w:p w14:paraId="04BAB059" w14:textId="5D9FB321" w:rsidR="009A0514" w:rsidRPr="00E046D0" w:rsidRDefault="009A0514" w:rsidP="009A0514">
      <w:pPr>
        <w:autoSpaceDE w:val="0"/>
        <w:autoSpaceDN w:val="0"/>
        <w:adjustRightInd w:val="0"/>
        <w:rPr>
          <w:rFonts w:cs="Arial"/>
        </w:rPr>
      </w:pPr>
      <w:r w:rsidRPr="00E046D0">
        <w:rPr>
          <w:rFonts w:cs="Arial"/>
        </w:rPr>
        <w:t>Pour les BUT comme pour les licences professionnelles</w:t>
      </w:r>
      <w:r w:rsidRPr="00E046D0">
        <w:rPr>
          <w:rFonts w:cs="Arial"/>
          <w:color w:val="FF0000"/>
        </w:rPr>
        <w:t xml:space="preserve">, </w:t>
      </w:r>
      <w:r w:rsidRPr="00E046D0">
        <w:rPr>
          <w:rFonts w:cs="Arial"/>
        </w:rPr>
        <w:t xml:space="preserve">chaque semaine d’enseignement ne dépasse pas les 35 heures. Les formations s’organisent selon un calendrier universitaire, voté tous les ans par le Conseil de l’IUT, sur proposition de la Direction. </w:t>
      </w:r>
    </w:p>
    <w:p w14:paraId="1012A9DB" w14:textId="0880EC1A" w:rsidR="009A0514" w:rsidRPr="00E046D0" w:rsidRDefault="009A0514" w:rsidP="009A0514">
      <w:pPr>
        <w:autoSpaceDE w:val="0"/>
        <w:autoSpaceDN w:val="0"/>
        <w:adjustRightInd w:val="0"/>
        <w:rPr>
          <w:rFonts w:cs="Arial"/>
        </w:rPr>
      </w:pPr>
    </w:p>
    <w:p w14:paraId="08097C4B" w14:textId="77777777" w:rsidR="00E046D0" w:rsidRPr="00E046D0" w:rsidRDefault="00E046D0" w:rsidP="009A0514">
      <w:pPr>
        <w:autoSpaceDE w:val="0"/>
        <w:autoSpaceDN w:val="0"/>
        <w:adjustRightInd w:val="0"/>
        <w:rPr>
          <w:rFonts w:cs="Arial"/>
        </w:rPr>
      </w:pPr>
    </w:p>
    <w:p w14:paraId="307E9C68" w14:textId="77777777" w:rsidR="00E046D0" w:rsidRPr="00E046D0" w:rsidRDefault="009A0514" w:rsidP="004217B9">
      <w:pPr>
        <w:pStyle w:val="Paragraphedeliste"/>
        <w:numPr>
          <w:ilvl w:val="0"/>
          <w:numId w:val="3"/>
        </w:numPr>
        <w:autoSpaceDE w:val="0"/>
        <w:autoSpaceDN w:val="0"/>
        <w:adjustRightInd w:val="0"/>
        <w:rPr>
          <w:rFonts w:cs="Arial"/>
          <w:b/>
          <w:bCs/>
          <w:color w:val="990033"/>
          <w:sz w:val="28"/>
          <w:szCs w:val="28"/>
        </w:rPr>
      </w:pPr>
      <w:r w:rsidRPr="00E046D0">
        <w:rPr>
          <w:rFonts w:cs="Arial"/>
          <w:b/>
          <w:bCs/>
          <w:color w:val="990033"/>
          <w:sz w:val="28"/>
          <w:szCs w:val="28"/>
        </w:rPr>
        <w:t xml:space="preserve"> </w:t>
      </w:r>
      <w:r w:rsidR="004217B9" w:rsidRPr="00E046D0">
        <w:rPr>
          <w:rFonts w:cs="Arial"/>
          <w:b/>
          <w:bCs/>
          <w:color w:val="990033"/>
          <w:sz w:val="28"/>
          <w:szCs w:val="28"/>
        </w:rPr>
        <w:t>Devoir d’assiduité et justification des absences</w:t>
      </w:r>
    </w:p>
    <w:p w14:paraId="61BBBA5B" w14:textId="10E807C4" w:rsidR="004217B9" w:rsidRPr="00E046D0" w:rsidRDefault="004217B9" w:rsidP="00E046D0">
      <w:pPr>
        <w:autoSpaceDE w:val="0"/>
        <w:autoSpaceDN w:val="0"/>
        <w:adjustRightInd w:val="0"/>
        <w:rPr>
          <w:rFonts w:cs="Arial"/>
          <w:b/>
          <w:bCs/>
          <w:color w:val="990033"/>
          <w:sz w:val="28"/>
          <w:szCs w:val="28"/>
        </w:rPr>
      </w:pPr>
      <w:r w:rsidRPr="00E046D0">
        <w:t>Tout usager inscrit dans l’une des formations proposées par l’IUT a une obligation générale d’assiduité pour l’ensemble des activités organisées dans ce cadre (cours, travaux dirigés, travaux pratiques, projets, devoirs surveillés…</w:t>
      </w:r>
      <w:r w:rsidR="002A5B53" w:rsidRPr="00E046D0">
        <w:t>). Toute</w:t>
      </w:r>
      <w:r w:rsidRPr="00E046D0">
        <w:t xml:space="preserve"> absence doit nécessairement être justifiée.</w:t>
      </w:r>
    </w:p>
    <w:p w14:paraId="01684BA1" w14:textId="77777777" w:rsidR="004217B9" w:rsidRPr="00E046D0" w:rsidRDefault="004217B9" w:rsidP="004217B9">
      <w:pPr>
        <w:pStyle w:val="Default"/>
        <w:jc w:val="both"/>
        <w:rPr>
          <w:rFonts w:ascii="Sylfaen" w:hAnsi="Sylfaen"/>
          <w:color w:val="auto"/>
          <w:sz w:val="22"/>
          <w:szCs w:val="22"/>
        </w:rPr>
      </w:pPr>
    </w:p>
    <w:p w14:paraId="5B96C3F4" w14:textId="570FFFF2" w:rsidR="004217B9" w:rsidRPr="00E046D0" w:rsidRDefault="004217B9" w:rsidP="004217B9">
      <w:pPr>
        <w:pStyle w:val="Default"/>
        <w:jc w:val="both"/>
        <w:rPr>
          <w:rFonts w:ascii="Sylfaen" w:hAnsi="Sylfaen"/>
          <w:color w:val="auto"/>
          <w:sz w:val="22"/>
          <w:szCs w:val="22"/>
        </w:rPr>
      </w:pPr>
      <w:r w:rsidRPr="00F25368">
        <w:rPr>
          <w:rFonts w:ascii="Sylfaen" w:hAnsi="Sylfaen"/>
          <w:b/>
          <w:bCs/>
          <w:color w:val="auto"/>
          <w:sz w:val="22"/>
          <w:szCs w:val="22"/>
        </w:rPr>
        <w:t xml:space="preserve">Est justifiée l’absence qui est considérée comme telle par </w:t>
      </w:r>
      <w:r w:rsidR="002A5B53" w:rsidRPr="00F25368">
        <w:rPr>
          <w:rFonts w:ascii="Sylfaen" w:hAnsi="Sylfaen"/>
          <w:b/>
          <w:bCs/>
          <w:color w:val="auto"/>
          <w:sz w:val="22"/>
          <w:szCs w:val="22"/>
        </w:rPr>
        <w:t>l’établissement : le seul fait d’être appuyée sur un justificatif écrit n’est pas suffisant, le motif devant être considéré comme sincère et pertinent</w:t>
      </w:r>
      <w:r w:rsidR="002A5B53" w:rsidRPr="00E046D0">
        <w:rPr>
          <w:rFonts w:ascii="Sylfaen" w:hAnsi="Sylfaen"/>
          <w:color w:val="auto"/>
          <w:sz w:val="22"/>
          <w:szCs w:val="22"/>
        </w:rPr>
        <w:t xml:space="preserve">. </w:t>
      </w:r>
    </w:p>
    <w:p w14:paraId="20389DBC" w14:textId="34540BAF" w:rsidR="000645A0" w:rsidRPr="00E046D0" w:rsidRDefault="000645A0" w:rsidP="004217B9">
      <w:pPr>
        <w:pStyle w:val="Default"/>
        <w:jc w:val="both"/>
        <w:rPr>
          <w:rFonts w:ascii="Sylfaen" w:hAnsi="Sylfaen"/>
          <w:color w:val="auto"/>
          <w:sz w:val="22"/>
          <w:szCs w:val="22"/>
        </w:rPr>
      </w:pPr>
      <w:r w:rsidRPr="00E046D0">
        <w:rPr>
          <w:rFonts w:ascii="Sylfaen" w:hAnsi="Sylfaen"/>
          <w:color w:val="auto"/>
          <w:sz w:val="22"/>
          <w:szCs w:val="22"/>
        </w:rPr>
        <w:t xml:space="preserve">Sont notamment des motifs pouvant justifier une absence : la convocation de l’usager par une autorité investie d’une mission de service public, et la maladie attestée par certificat médical et/ou arrêt de travail.  </w:t>
      </w:r>
    </w:p>
    <w:p w14:paraId="11643725" w14:textId="77777777" w:rsidR="002A5B53" w:rsidRPr="00E046D0" w:rsidRDefault="002A5B53" w:rsidP="004217B9">
      <w:pPr>
        <w:pStyle w:val="Default"/>
        <w:jc w:val="both"/>
        <w:rPr>
          <w:rFonts w:ascii="Sylfaen" w:hAnsi="Sylfaen"/>
          <w:color w:val="auto"/>
          <w:sz w:val="22"/>
          <w:szCs w:val="22"/>
        </w:rPr>
      </w:pPr>
    </w:p>
    <w:p w14:paraId="53A7DA08" w14:textId="1BCBB5B4" w:rsidR="002A5B53" w:rsidRPr="00E046D0" w:rsidRDefault="002A5B53" w:rsidP="004217B9">
      <w:pPr>
        <w:pStyle w:val="Default"/>
        <w:jc w:val="both"/>
        <w:rPr>
          <w:rFonts w:ascii="Sylfaen" w:hAnsi="Sylfaen"/>
          <w:color w:val="auto"/>
          <w:sz w:val="22"/>
          <w:szCs w:val="22"/>
        </w:rPr>
      </w:pPr>
      <w:r w:rsidRPr="00E046D0">
        <w:rPr>
          <w:rFonts w:ascii="Sylfaen" w:hAnsi="Sylfaen"/>
          <w:color w:val="auto"/>
          <w:sz w:val="22"/>
          <w:szCs w:val="22"/>
        </w:rPr>
        <w:t xml:space="preserve">N’est justifiable que l’absence dont la justification est présentée à la Scolarité dans le délai impératif de 3 jours ouvrables à compter du premier jour d’absence. </w:t>
      </w:r>
      <w:r w:rsidR="000645A0" w:rsidRPr="00E046D0">
        <w:rPr>
          <w:rFonts w:ascii="Sylfaen" w:hAnsi="Sylfaen"/>
          <w:color w:val="auto"/>
          <w:sz w:val="22"/>
          <w:szCs w:val="22"/>
        </w:rPr>
        <w:t xml:space="preserve">De façon exceptionnelle, et selon les circonstances particulières du cas, le Chef de département peut décider d’accorder un délai supplémentaire de justification. </w:t>
      </w:r>
    </w:p>
    <w:p w14:paraId="076F6E7D" w14:textId="77777777" w:rsidR="004217B9" w:rsidRPr="00E046D0" w:rsidRDefault="004217B9" w:rsidP="004217B9">
      <w:pPr>
        <w:pStyle w:val="Default"/>
        <w:jc w:val="both"/>
        <w:rPr>
          <w:rFonts w:ascii="Sylfaen" w:hAnsi="Sylfaen"/>
          <w:color w:val="auto"/>
          <w:sz w:val="22"/>
          <w:szCs w:val="22"/>
        </w:rPr>
      </w:pPr>
    </w:p>
    <w:p w14:paraId="1BE04252" w14:textId="7D2859BC" w:rsidR="000645A0" w:rsidRPr="00E046D0" w:rsidRDefault="000645A0" w:rsidP="004217B9">
      <w:pPr>
        <w:pStyle w:val="Default"/>
        <w:jc w:val="both"/>
        <w:rPr>
          <w:rFonts w:ascii="Sylfaen" w:hAnsi="Sylfaen"/>
          <w:color w:val="auto"/>
          <w:sz w:val="22"/>
          <w:szCs w:val="22"/>
        </w:rPr>
      </w:pPr>
      <w:r w:rsidRPr="00E046D0">
        <w:rPr>
          <w:rFonts w:ascii="Sylfaen" w:hAnsi="Sylfaen"/>
          <w:color w:val="auto"/>
          <w:sz w:val="22"/>
          <w:szCs w:val="22"/>
        </w:rPr>
        <w:t xml:space="preserve">Si l’IUT émet un doute sur l’origine et/ou la sincérité d’une attestation de justification, la Scolarité demande à l’usager de produire des éléments complémentaires permettant de lever le doute. A défaut de ces éléments complémentaires, l’absence sera considérée comme injustifiée. </w:t>
      </w:r>
    </w:p>
    <w:p w14:paraId="4E15F844" w14:textId="77777777" w:rsidR="000645A0" w:rsidRPr="00E046D0" w:rsidRDefault="000645A0" w:rsidP="004217B9">
      <w:pPr>
        <w:pStyle w:val="Default"/>
        <w:jc w:val="both"/>
        <w:rPr>
          <w:rFonts w:ascii="Sylfaen" w:hAnsi="Sylfaen"/>
          <w:color w:val="auto"/>
          <w:sz w:val="22"/>
          <w:szCs w:val="22"/>
        </w:rPr>
      </w:pPr>
      <w:r w:rsidRPr="00E046D0">
        <w:rPr>
          <w:rFonts w:ascii="Sylfaen" w:hAnsi="Sylfaen"/>
          <w:color w:val="auto"/>
          <w:sz w:val="22"/>
          <w:szCs w:val="22"/>
        </w:rPr>
        <w:t>Si des éléments permettent de penser qu’une justification produite constitue un faux, l’instance disciplinaire de l’Université sera saisie. En cas de confirmation d’un faux, l’IUT pourra engager des poursuites pénales.</w:t>
      </w:r>
    </w:p>
    <w:p w14:paraId="6B995415" w14:textId="77777777" w:rsidR="000645A0" w:rsidRPr="00E046D0" w:rsidRDefault="000645A0" w:rsidP="004217B9">
      <w:pPr>
        <w:pStyle w:val="Default"/>
        <w:jc w:val="both"/>
        <w:rPr>
          <w:rFonts w:ascii="Sylfaen" w:hAnsi="Sylfaen"/>
          <w:color w:val="FF0000"/>
          <w:sz w:val="22"/>
          <w:szCs w:val="22"/>
        </w:rPr>
      </w:pPr>
    </w:p>
    <w:p w14:paraId="422B7AD2" w14:textId="05BA4A8F" w:rsidR="00A02E46" w:rsidRPr="00E046D0" w:rsidRDefault="000645A0" w:rsidP="004217B9">
      <w:pPr>
        <w:pStyle w:val="Default"/>
        <w:jc w:val="both"/>
        <w:rPr>
          <w:rFonts w:ascii="Sylfaen" w:hAnsi="Sylfaen"/>
          <w:color w:val="FF0000"/>
          <w:sz w:val="22"/>
          <w:szCs w:val="22"/>
        </w:rPr>
      </w:pPr>
      <w:r w:rsidRPr="00E046D0">
        <w:rPr>
          <w:rFonts w:ascii="Sylfaen" w:hAnsi="Sylfaen"/>
          <w:color w:val="FF0000"/>
          <w:sz w:val="22"/>
          <w:szCs w:val="22"/>
        </w:rPr>
        <w:t xml:space="preserve">  </w:t>
      </w:r>
    </w:p>
    <w:p w14:paraId="0A031349" w14:textId="5D832627" w:rsidR="004217B9" w:rsidRPr="00E046D0" w:rsidRDefault="00A02E46" w:rsidP="000645A0">
      <w:pPr>
        <w:pStyle w:val="Default"/>
        <w:numPr>
          <w:ilvl w:val="0"/>
          <w:numId w:val="3"/>
        </w:numPr>
        <w:jc w:val="both"/>
        <w:rPr>
          <w:rFonts w:ascii="Sylfaen" w:hAnsi="Sylfaen"/>
          <w:b/>
          <w:bCs/>
          <w:color w:val="990033"/>
          <w:sz w:val="28"/>
          <w:szCs w:val="28"/>
        </w:rPr>
      </w:pPr>
      <w:r w:rsidRPr="00E046D0">
        <w:rPr>
          <w:rFonts w:ascii="Sylfaen" w:hAnsi="Sylfaen"/>
          <w:b/>
          <w:bCs/>
          <w:color w:val="990033"/>
          <w:sz w:val="28"/>
          <w:szCs w:val="28"/>
        </w:rPr>
        <w:t xml:space="preserve"> </w:t>
      </w:r>
      <w:r w:rsidR="000645A0" w:rsidRPr="00E046D0">
        <w:rPr>
          <w:rFonts w:ascii="Sylfaen" w:hAnsi="Sylfaen"/>
          <w:b/>
          <w:bCs/>
          <w:color w:val="990033"/>
          <w:sz w:val="28"/>
          <w:szCs w:val="28"/>
        </w:rPr>
        <w:t>Défaillance de l’usager en raison de ses absences injustifiées</w:t>
      </w:r>
    </w:p>
    <w:p w14:paraId="742D387D" w14:textId="77777777" w:rsidR="005F5D57" w:rsidRPr="00E046D0" w:rsidRDefault="005F5D57" w:rsidP="005F5D57">
      <w:pPr>
        <w:pStyle w:val="Default"/>
        <w:jc w:val="both"/>
        <w:rPr>
          <w:rFonts w:ascii="Sylfaen" w:hAnsi="Sylfaen"/>
          <w:sz w:val="22"/>
          <w:szCs w:val="22"/>
        </w:rPr>
      </w:pPr>
    </w:p>
    <w:p w14:paraId="53925F5E" w14:textId="08CCC378" w:rsidR="000645A0" w:rsidRPr="00E046D0" w:rsidRDefault="005F5D57" w:rsidP="000645A0">
      <w:pPr>
        <w:pStyle w:val="Default"/>
        <w:jc w:val="both"/>
        <w:rPr>
          <w:rFonts w:ascii="Sylfaen" w:hAnsi="Sylfaen"/>
          <w:sz w:val="22"/>
          <w:szCs w:val="22"/>
        </w:rPr>
      </w:pPr>
      <w:r w:rsidRPr="00E046D0">
        <w:rPr>
          <w:rFonts w:ascii="Sylfaen" w:hAnsi="Sylfaen"/>
          <w:sz w:val="22"/>
          <w:szCs w:val="22"/>
        </w:rPr>
        <w:t>Toute absence injustifiée à une évaluation</w:t>
      </w:r>
      <w:r w:rsidR="00291CEC" w:rsidRPr="00E046D0">
        <w:rPr>
          <w:rFonts w:ascii="Sylfaen" w:hAnsi="Sylfaen"/>
          <w:sz w:val="22"/>
          <w:szCs w:val="22"/>
        </w:rPr>
        <w:t xml:space="preserve"> (</w:t>
      </w:r>
      <w:r w:rsidRPr="00E046D0">
        <w:rPr>
          <w:rFonts w:ascii="Sylfaen" w:hAnsi="Sylfaen"/>
          <w:sz w:val="22"/>
          <w:szCs w:val="22"/>
        </w:rPr>
        <w:t xml:space="preserve">programmée </w:t>
      </w:r>
      <w:r w:rsidR="00A12C45" w:rsidRPr="00E046D0">
        <w:rPr>
          <w:rFonts w:ascii="Sylfaen" w:hAnsi="Sylfaen"/>
          <w:sz w:val="22"/>
          <w:szCs w:val="22"/>
        </w:rPr>
        <w:t>comme telle</w:t>
      </w:r>
      <w:r w:rsidR="00291CEC" w:rsidRPr="00E046D0">
        <w:rPr>
          <w:rFonts w:ascii="Sylfaen" w:hAnsi="Sylfaen"/>
          <w:sz w:val="22"/>
          <w:szCs w:val="22"/>
        </w:rPr>
        <w:t>)</w:t>
      </w:r>
      <w:r w:rsidR="00A12C45" w:rsidRPr="00E046D0">
        <w:rPr>
          <w:rFonts w:ascii="Sylfaen" w:hAnsi="Sylfaen"/>
          <w:sz w:val="22"/>
          <w:szCs w:val="22"/>
        </w:rPr>
        <w:t xml:space="preserve"> </w:t>
      </w:r>
      <w:r w:rsidR="00291CEC" w:rsidRPr="00E046D0">
        <w:rPr>
          <w:rFonts w:ascii="Sylfaen" w:hAnsi="Sylfaen"/>
          <w:sz w:val="22"/>
          <w:szCs w:val="22"/>
        </w:rPr>
        <w:t>ou à un examen</w:t>
      </w:r>
      <w:r w:rsidR="00A12C45" w:rsidRPr="00E046D0">
        <w:rPr>
          <w:rFonts w:ascii="Sylfaen" w:hAnsi="Sylfaen"/>
          <w:sz w:val="22"/>
          <w:szCs w:val="22"/>
        </w:rPr>
        <w:t xml:space="preserve">, </w:t>
      </w:r>
      <w:r w:rsidRPr="00E046D0">
        <w:rPr>
          <w:rFonts w:ascii="Sylfaen" w:hAnsi="Sylfaen"/>
          <w:sz w:val="22"/>
          <w:szCs w:val="22"/>
        </w:rPr>
        <w:t>entraine automatiquement la défaillance de l’usager dans la matière concernée</w:t>
      </w:r>
      <w:r w:rsidR="00A12C45" w:rsidRPr="00E046D0">
        <w:rPr>
          <w:rFonts w:ascii="Sylfaen" w:hAnsi="Sylfaen"/>
          <w:sz w:val="22"/>
          <w:szCs w:val="22"/>
        </w:rPr>
        <w:t>, pour le semestre en cours</w:t>
      </w:r>
      <w:r w:rsidRPr="00E046D0">
        <w:rPr>
          <w:rFonts w:ascii="Sylfaen" w:hAnsi="Sylfaen"/>
          <w:sz w:val="22"/>
          <w:szCs w:val="22"/>
        </w:rPr>
        <w:t xml:space="preserve">. </w:t>
      </w:r>
    </w:p>
    <w:p w14:paraId="093FA94C" w14:textId="0FA73D71" w:rsidR="00291CEC" w:rsidRPr="00E046D0" w:rsidRDefault="00291CEC" w:rsidP="000645A0">
      <w:pPr>
        <w:pStyle w:val="Default"/>
        <w:jc w:val="both"/>
        <w:rPr>
          <w:rFonts w:ascii="Sylfaen" w:hAnsi="Sylfaen"/>
          <w:sz w:val="22"/>
          <w:szCs w:val="22"/>
        </w:rPr>
      </w:pPr>
      <w:r w:rsidRPr="00E046D0">
        <w:rPr>
          <w:rFonts w:ascii="Sylfaen" w:hAnsi="Sylfaen"/>
          <w:sz w:val="22"/>
          <w:szCs w:val="22"/>
        </w:rPr>
        <w:t xml:space="preserve">Toute absence injustifiée dans une matière qui excèderait 20% du temps maquetté pour le semestre en cours, entraine également la défaillance de l’usager dans la matière concernée. </w:t>
      </w:r>
    </w:p>
    <w:p w14:paraId="0276C63C" w14:textId="77777777" w:rsidR="000645A0" w:rsidRPr="00E046D0" w:rsidRDefault="000645A0" w:rsidP="000645A0">
      <w:pPr>
        <w:pStyle w:val="Default"/>
        <w:jc w:val="both"/>
        <w:rPr>
          <w:rFonts w:ascii="Sylfaen" w:hAnsi="Sylfaen"/>
          <w:sz w:val="22"/>
          <w:szCs w:val="22"/>
        </w:rPr>
      </w:pPr>
    </w:p>
    <w:p w14:paraId="1464E292" w14:textId="565257F6" w:rsidR="00A12C45" w:rsidRPr="00E046D0" w:rsidRDefault="00A12C45" w:rsidP="00A12C45">
      <w:pPr>
        <w:pStyle w:val="Default"/>
        <w:jc w:val="both"/>
        <w:rPr>
          <w:rFonts w:ascii="Sylfaen" w:hAnsi="Sylfaen"/>
          <w:sz w:val="22"/>
          <w:szCs w:val="22"/>
        </w:rPr>
      </w:pPr>
      <w:r w:rsidRPr="00E046D0">
        <w:rPr>
          <w:rFonts w:ascii="Sylfaen" w:hAnsi="Sylfaen"/>
          <w:sz w:val="22"/>
          <w:szCs w:val="22"/>
        </w:rPr>
        <w:t xml:space="preserve">Pour tous les départements et pour toutes les formations dispensées par l’IUT, sera en situation de « défaillance » vis-à-vis de l’ensemble du semestre en cours, tout usager qui cumulera (selon le cas) : </w:t>
      </w:r>
    </w:p>
    <w:p w14:paraId="7D54B029" w14:textId="59EC38F8" w:rsidR="00A12C45" w:rsidRPr="00E046D0" w:rsidRDefault="00A12C45" w:rsidP="00A12C45">
      <w:pPr>
        <w:pStyle w:val="Default"/>
        <w:numPr>
          <w:ilvl w:val="0"/>
          <w:numId w:val="4"/>
        </w:numPr>
        <w:jc w:val="both"/>
        <w:rPr>
          <w:rFonts w:ascii="Sylfaen" w:hAnsi="Sylfaen"/>
          <w:sz w:val="22"/>
          <w:szCs w:val="22"/>
        </w:rPr>
      </w:pPr>
      <w:r w:rsidRPr="00E046D0">
        <w:rPr>
          <w:rFonts w:ascii="Sylfaen" w:hAnsi="Sylfaen"/>
          <w:sz w:val="22"/>
          <w:szCs w:val="22"/>
        </w:rPr>
        <w:t xml:space="preserve">Sur une année universitaire : au moins </w:t>
      </w:r>
      <w:r w:rsidR="00815BB6">
        <w:rPr>
          <w:rFonts w:ascii="Sylfaen" w:hAnsi="Sylfaen"/>
          <w:sz w:val="22"/>
          <w:szCs w:val="22"/>
        </w:rPr>
        <w:t>6 demi-journées</w:t>
      </w:r>
      <w:r w:rsidRPr="00E046D0">
        <w:rPr>
          <w:rFonts w:ascii="Sylfaen" w:hAnsi="Sylfaen"/>
          <w:sz w:val="22"/>
          <w:szCs w:val="22"/>
        </w:rPr>
        <w:t xml:space="preserve"> d’absences injustifiées</w:t>
      </w:r>
    </w:p>
    <w:p w14:paraId="34F70CC8" w14:textId="2D68B43D" w:rsidR="00A12C45" w:rsidRPr="00E046D0" w:rsidRDefault="00A12C45" w:rsidP="00A12C45">
      <w:pPr>
        <w:pStyle w:val="Default"/>
        <w:numPr>
          <w:ilvl w:val="0"/>
          <w:numId w:val="4"/>
        </w:numPr>
        <w:jc w:val="both"/>
        <w:rPr>
          <w:rFonts w:ascii="Sylfaen" w:hAnsi="Sylfaen"/>
          <w:sz w:val="22"/>
          <w:szCs w:val="22"/>
        </w:rPr>
      </w:pPr>
      <w:r w:rsidRPr="00E046D0">
        <w:rPr>
          <w:rFonts w:ascii="Sylfaen" w:hAnsi="Sylfaen"/>
          <w:sz w:val="22"/>
          <w:szCs w:val="22"/>
        </w:rPr>
        <w:t xml:space="preserve">Sur un semestre universitaire : au moins </w:t>
      </w:r>
      <w:r w:rsidR="00815BB6">
        <w:rPr>
          <w:rFonts w:ascii="Sylfaen" w:hAnsi="Sylfaen"/>
          <w:sz w:val="22"/>
          <w:szCs w:val="22"/>
        </w:rPr>
        <w:t>4 demi-journées</w:t>
      </w:r>
      <w:r w:rsidRPr="00E046D0">
        <w:rPr>
          <w:rFonts w:ascii="Sylfaen" w:hAnsi="Sylfaen"/>
          <w:sz w:val="22"/>
          <w:szCs w:val="22"/>
        </w:rPr>
        <w:t xml:space="preserve"> d’absences injustifiées</w:t>
      </w:r>
    </w:p>
    <w:p w14:paraId="0C1209A0" w14:textId="77777777" w:rsidR="00291CEC" w:rsidRDefault="00291CEC" w:rsidP="00291CEC">
      <w:pPr>
        <w:pStyle w:val="Default"/>
        <w:jc w:val="both"/>
        <w:rPr>
          <w:rFonts w:ascii="Sylfaen" w:hAnsi="Sylfaen"/>
          <w:sz w:val="22"/>
          <w:szCs w:val="22"/>
        </w:rPr>
      </w:pPr>
    </w:p>
    <w:p w14:paraId="59D30E88" w14:textId="40490BA8" w:rsidR="00815BB6" w:rsidRPr="00E046D0" w:rsidRDefault="00815BB6" w:rsidP="00291CEC">
      <w:pPr>
        <w:pStyle w:val="Default"/>
        <w:jc w:val="both"/>
        <w:rPr>
          <w:rFonts w:ascii="Sylfaen" w:hAnsi="Sylfaen"/>
          <w:sz w:val="22"/>
          <w:szCs w:val="22"/>
        </w:rPr>
      </w:pPr>
      <w:r>
        <w:rPr>
          <w:rFonts w:ascii="Sylfaen" w:hAnsi="Sylfaen"/>
          <w:sz w:val="22"/>
          <w:szCs w:val="22"/>
        </w:rPr>
        <w:t xml:space="preserve">Toute demi-journée affectée par une absence injustifiée est comptabilisée comme telle, y compris dans les cas où l’absence injustifiée ne concerne qu’une partie seulement des enseignements organisés sur cette demi-journée.  </w:t>
      </w:r>
    </w:p>
    <w:p w14:paraId="6B154E10" w14:textId="77777777" w:rsidR="00291CEC" w:rsidRPr="00E046D0" w:rsidRDefault="00291CEC" w:rsidP="00291CEC">
      <w:pPr>
        <w:pStyle w:val="Default"/>
        <w:jc w:val="both"/>
        <w:rPr>
          <w:rFonts w:ascii="Sylfaen" w:hAnsi="Sylfaen"/>
          <w:sz w:val="22"/>
          <w:szCs w:val="22"/>
        </w:rPr>
      </w:pPr>
    </w:p>
    <w:p w14:paraId="212621C2" w14:textId="77777777" w:rsidR="00291CEC" w:rsidRDefault="00291CEC" w:rsidP="00291CEC">
      <w:pPr>
        <w:pStyle w:val="Default"/>
        <w:jc w:val="both"/>
        <w:rPr>
          <w:rFonts w:ascii="Sylfaen" w:hAnsi="Sylfaen"/>
          <w:sz w:val="22"/>
          <w:szCs w:val="22"/>
        </w:rPr>
      </w:pPr>
      <w:r w:rsidRPr="00E046D0">
        <w:rPr>
          <w:rFonts w:ascii="Sylfaen" w:hAnsi="Sylfaen"/>
          <w:sz w:val="22"/>
          <w:szCs w:val="22"/>
        </w:rPr>
        <w:t xml:space="preserve">La défaillance est une situation qui empêche toute validation du semestre. Elle n’entraîne aucun droit à rattrapage, ni aucun droit à redoublement. </w:t>
      </w:r>
    </w:p>
    <w:p w14:paraId="39272481" w14:textId="77777777" w:rsidR="00815BB6" w:rsidRPr="00E046D0" w:rsidRDefault="00815BB6" w:rsidP="00291CEC">
      <w:pPr>
        <w:pStyle w:val="Default"/>
        <w:jc w:val="both"/>
        <w:rPr>
          <w:rFonts w:ascii="Sylfaen" w:hAnsi="Sylfaen"/>
          <w:sz w:val="22"/>
          <w:szCs w:val="22"/>
        </w:rPr>
      </w:pPr>
    </w:p>
    <w:p w14:paraId="375F0B1E" w14:textId="1F3C30E8" w:rsidR="00291CEC" w:rsidRPr="00E046D0" w:rsidRDefault="00291CEC" w:rsidP="00291CEC">
      <w:pPr>
        <w:pStyle w:val="Default"/>
        <w:jc w:val="both"/>
        <w:rPr>
          <w:rFonts w:ascii="Sylfaen" w:hAnsi="Sylfaen"/>
          <w:sz w:val="22"/>
          <w:szCs w:val="22"/>
        </w:rPr>
      </w:pPr>
      <w:r w:rsidRPr="00E046D0">
        <w:rPr>
          <w:rFonts w:ascii="Sylfaen" w:hAnsi="Sylfaen"/>
          <w:sz w:val="22"/>
          <w:szCs w:val="22"/>
        </w:rPr>
        <w:t>Sur demande écrite</w:t>
      </w:r>
      <w:r w:rsidR="00A02E46" w:rsidRPr="00E046D0">
        <w:rPr>
          <w:rFonts w:ascii="Sylfaen" w:hAnsi="Sylfaen"/>
          <w:sz w:val="22"/>
          <w:szCs w:val="22"/>
        </w:rPr>
        <w:t xml:space="preserve"> adressée au Chef de département, l’usager</w:t>
      </w:r>
      <w:r w:rsidRPr="00E046D0">
        <w:rPr>
          <w:rFonts w:ascii="Sylfaen" w:hAnsi="Sylfaen"/>
          <w:sz w:val="22"/>
          <w:szCs w:val="22"/>
        </w:rPr>
        <w:t xml:space="preserve"> qui serait en situation de défaillance dans une matière</w:t>
      </w:r>
      <w:r w:rsidR="00A02E46" w:rsidRPr="00E046D0">
        <w:rPr>
          <w:rFonts w:ascii="Sylfaen" w:hAnsi="Sylfaen"/>
          <w:sz w:val="22"/>
          <w:szCs w:val="22"/>
        </w:rPr>
        <w:t>,</w:t>
      </w:r>
      <w:r w:rsidRPr="00E046D0">
        <w:rPr>
          <w:rFonts w:ascii="Sylfaen" w:hAnsi="Sylfaen"/>
          <w:sz w:val="22"/>
          <w:szCs w:val="22"/>
        </w:rPr>
        <w:t xml:space="preserve"> ou de façon générale sur le semestre, </w:t>
      </w:r>
      <w:r w:rsidR="00A02E46" w:rsidRPr="00E046D0">
        <w:rPr>
          <w:rFonts w:ascii="Sylfaen" w:hAnsi="Sylfaen"/>
          <w:sz w:val="22"/>
          <w:szCs w:val="22"/>
        </w:rPr>
        <w:t xml:space="preserve">sollicite l’avis du </w:t>
      </w:r>
      <w:r w:rsidRPr="00E046D0">
        <w:rPr>
          <w:rFonts w:ascii="Sylfaen" w:hAnsi="Sylfaen"/>
          <w:sz w:val="22"/>
          <w:szCs w:val="22"/>
        </w:rPr>
        <w:t>Conseil de département sur l’opportunité soit d</w:t>
      </w:r>
      <w:r w:rsidR="00A02E46" w:rsidRPr="00E046D0">
        <w:rPr>
          <w:rFonts w:ascii="Sylfaen" w:hAnsi="Sylfaen"/>
          <w:sz w:val="22"/>
          <w:szCs w:val="22"/>
        </w:rPr>
        <w:t>e l</w:t>
      </w:r>
      <w:r w:rsidRPr="00E046D0">
        <w:rPr>
          <w:rFonts w:ascii="Sylfaen" w:hAnsi="Sylfaen"/>
          <w:sz w:val="22"/>
          <w:szCs w:val="22"/>
        </w:rPr>
        <w:t xml:space="preserve">’autoriser à composer </w:t>
      </w:r>
      <w:r w:rsidR="00A02E46" w:rsidRPr="00E046D0">
        <w:rPr>
          <w:rFonts w:ascii="Sylfaen" w:hAnsi="Sylfaen"/>
          <w:sz w:val="22"/>
          <w:szCs w:val="22"/>
        </w:rPr>
        <w:t>lors de</w:t>
      </w:r>
      <w:r w:rsidRPr="00E046D0">
        <w:rPr>
          <w:rFonts w:ascii="Sylfaen" w:hAnsi="Sylfaen"/>
          <w:sz w:val="22"/>
          <w:szCs w:val="22"/>
        </w:rPr>
        <w:t xml:space="preserve"> la session de rattrapage, soit de </w:t>
      </w:r>
      <w:r w:rsidR="00A02E46" w:rsidRPr="00E046D0">
        <w:rPr>
          <w:rFonts w:ascii="Sylfaen" w:hAnsi="Sylfaen"/>
          <w:sz w:val="22"/>
          <w:szCs w:val="22"/>
        </w:rPr>
        <w:t xml:space="preserve">redoubler </w:t>
      </w:r>
      <w:r w:rsidRPr="00E046D0">
        <w:rPr>
          <w:rFonts w:ascii="Sylfaen" w:hAnsi="Sylfaen"/>
          <w:sz w:val="22"/>
          <w:szCs w:val="22"/>
        </w:rPr>
        <w:t xml:space="preserve">dans l’établissement. </w:t>
      </w:r>
      <w:r w:rsidR="00A02E46" w:rsidRPr="00E046D0">
        <w:rPr>
          <w:rFonts w:ascii="Sylfaen" w:hAnsi="Sylfaen"/>
          <w:sz w:val="22"/>
          <w:szCs w:val="22"/>
        </w:rPr>
        <w:t xml:space="preserve">L’avis motivé du Conseil est transmis au Directeur de l’IUT, qui statue sur la demande de l’usager.  </w:t>
      </w:r>
      <w:r w:rsidRPr="00E046D0">
        <w:rPr>
          <w:rFonts w:ascii="Sylfaen" w:hAnsi="Sylfaen"/>
          <w:sz w:val="22"/>
          <w:szCs w:val="22"/>
        </w:rPr>
        <w:t xml:space="preserve">  </w:t>
      </w:r>
    </w:p>
    <w:p w14:paraId="30A2EDF3" w14:textId="77777777" w:rsidR="00A12C45" w:rsidRPr="00E046D0" w:rsidRDefault="00A12C45" w:rsidP="000645A0">
      <w:pPr>
        <w:pStyle w:val="Default"/>
        <w:jc w:val="both"/>
        <w:rPr>
          <w:rFonts w:ascii="Sylfaen" w:hAnsi="Sylfaen"/>
          <w:sz w:val="22"/>
          <w:szCs w:val="22"/>
        </w:rPr>
      </w:pPr>
    </w:p>
    <w:p w14:paraId="63124F32" w14:textId="2192BD31" w:rsidR="00A12C45" w:rsidRPr="00E046D0" w:rsidRDefault="00A12C45" w:rsidP="000645A0">
      <w:pPr>
        <w:pStyle w:val="Default"/>
        <w:jc w:val="both"/>
        <w:rPr>
          <w:rFonts w:ascii="Sylfaen" w:hAnsi="Sylfaen"/>
          <w:sz w:val="22"/>
          <w:szCs w:val="22"/>
        </w:rPr>
      </w:pPr>
    </w:p>
    <w:p w14:paraId="7C7B36FE" w14:textId="612CF1EA" w:rsidR="00A02E46" w:rsidRPr="00E046D0" w:rsidRDefault="00257280" w:rsidP="00A02E46">
      <w:pPr>
        <w:pStyle w:val="Default"/>
        <w:numPr>
          <w:ilvl w:val="0"/>
          <w:numId w:val="3"/>
        </w:numPr>
        <w:jc w:val="both"/>
        <w:rPr>
          <w:rFonts w:ascii="Sylfaen" w:hAnsi="Sylfaen"/>
          <w:b/>
          <w:bCs/>
          <w:color w:val="990033"/>
          <w:sz w:val="28"/>
          <w:szCs w:val="28"/>
        </w:rPr>
      </w:pPr>
      <w:r w:rsidRPr="00E046D0">
        <w:rPr>
          <w:rFonts w:ascii="Sylfaen" w:hAnsi="Sylfaen"/>
          <w:b/>
          <w:bCs/>
          <w:color w:val="990033"/>
          <w:sz w:val="28"/>
          <w:szCs w:val="28"/>
        </w:rPr>
        <w:t xml:space="preserve"> </w:t>
      </w:r>
      <w:r w:rsidR="00A02E46" w:rsidRPr="00E046D0">
        <w:rPr>
          <w:rFonts w:ascii="Sylfaen" w:hAnsi="Sylfaen"/>
          <w:b/>
          <w:bCs/>
          <w:color w:val="990033"/>
          <w:sz w:val="28"/>
          <w:szCs w:val="28"/>
        </w:rPr>
        <w:t>Absences justifiées</w:t>
      </w:r>
      <w:r w:rsidRPr="00E046D0">
        <w:rPr>
          <w:rFonts w:ascii="Sylfaen" w:hAnsi="Sylfaen"/>
          <w:b/>
          <w:bCs/>
          <w:color w:val="990033"/>
          <w:sz w:val="28"/>
          <w:szCs w:val="28"/>
        </w:rPr>
        <w:t xml:space="preserve"> </w:t>
      </w:r>
    </w:p>
    <w:p w14:paraId="2CA87AC1" w14:textId="77777777" w:rsidR="00A02E46" w:rsidRPr="00E046D0" w:rsidRDefault="00A02E46" w:rsidP="00A02E46">
      <w:pPr>
        <w:pStyle w:val="Default"/>
        <w:jc w:val="both"/>
        <w:rPr>
          <w:rFonts w:ascii="Sylfaen" w:hAnsi="Sylfaen"/>
          <w:sz w:val="22"/>
          <w:szCs w:val="22"/>
        </w:rPr>
      </w:pPr>
    </w:p>
    <w:p w14:paraId="1F6ED24C" w14:textId="2A08EADC" w:rsidR="009A0514" w:rsidRPr="00E046D0" w:rsidRDefault="00A02E46" w:rsidP="00A02E46">
      <w:pPr>
        <w:pStyle w:val="Default"/>
        <w:jc w:val="both"/>
        <w:rPr>
          <w:rFonts w:ascii="Sylfaen" w:hAnsi="Sylfaen"/>
          <w:sz w:val="22"/>
          <w:szCs w:val="22"/>
        </w:rPr>
      </w:pPr>
      <w:r w:rsidRPr="00E046D0">
        <w:rPr>
          <w:rFonts w:ascii="Sylfaen" w:hAnsi="Sylfaen"/>
          <w:sz w:val="22"/>
          <w:szCs w:val="22"/>
        </w:rPr>
        <w:t>Toute absence justifiée</w:t>
      </w:r>
      <w:r w:rsidR="00815BB6">
        <w:rPr>
          <w:rFonts w:ascii="Sylfaen" w:hAnsi="Sylfaen"/>
          <w:sz w:val="22"/>
          <w:szCs w:val="22"/>
        </w:rPr>
        <w:t xml:space="preserve"> (selon les conditions prévues à l’art.14 du présent Règlement intérieur)</w:t>
      </w:r>
      <w:r w:rsidRPr="00E046D0">
        <w:rPr>
          <w:rFonts w:ascii="Sylfaen" w:hAnsi="Sylfaen"/>
          <w:sz w:val="22"/>
          <w:szCs w:val="22"/>
        </w:rPr>
        <w:t xml:space="preserve"> à une évaluation ou à un examen dans une matière, est notée 0/20</w:t>
      </w:r>
      <w:r w:rsidR="00257280" w:rsidRPr="00E046D0">
        <w:rPr>
          <w:rFonts w:ascii="Sylfaen" w:hAnsi="Sylfaen"/>
          <w:sz w:val="22"/>
          <w:szCs w:val="22"/>
        </w:rPr>
        <w:t xml:space="preserve"> et ouvre droit à rattrapage si une session est ouverte à cet effet.</w:t>
      </w:r>
    </w:p>
    <w:p w14:paraId="341EF0F7" w14:textId="77777777" w:rsidR="009A0514" w:rsidRPr="00E046D0" w:rsidRDefault="009A0514" w:rsidP="00A02E46">
      <w:pPr>
        <w:pStyle w:val="Default"/>
        <w:jc w:val="both"/>
        <w:rPr>
          <w:rFonts w:ascii="Sylfaen" w:hAnsi="Sylfaen"/>
          <w:sz w:val="22"/>
          <w:szCs w:val="22"/>
        </w:rPr>
      </w:pPr>
    </w:p>
    <w:p w14:paraId="3626B01C" w14:textId="77777777" w:rsidR="009A0514" w:rsidRPr="00E046D0" w:rsidRDefault="009A0514" w:rsidP="00A02E46">
      <w:pPr>
        <w:pStyle w:val="Default"/>
        <w:jc w:val="both"/>
        <w:rPr>
          <w:rFonts w:ascii="Sylfaen" w:hAnsi="Sylfaen"/>
          <w:b/>
          <w:bCs/>
          <w:color w:val="990033"/>
          <w:sz w:val="28"/>
          <w:szCs w:val="28"/>
        </w:rPr>
      </w:pPr>
    </w:p>
    <w:p w14:paraId="2499C174" w14:textId="6520B719" w:rsidR="00A02E46" w:rsidRPr="00E046D0" w:rsidRDefault="009A0514" w:rsidP="009A0514">
      <w:pPr>
        <w:pStyle w:val="Default"/>
        <w:numPr>
          <w:ilvl w:val="0"/>
          <w:numId w:val="3"/>
        </w:numPr>
        <w:jc w:val="both"/>
        <w:rPr>
          <w:rFonts w:ascii="Sylfaen" w:hAnsi="Sylfaen"/>
          <w:b/>
          <w:bCs/>
          <w:color w:val="990033"/>
          <w:sz w:val="28"/>
          <w:szCs w:val="28"/>
        </w:rPr>
      </w:pPr>
      <w:r w:rsidRPr="00E046D0">
        <w:rPr>
          <w:rFonts w:ascii="Sylfaen" w:hAnsi="Sylfaen"/>
          <w:b/>
          <w:bCs/>
          <w:color w:val="990033"/>
          <w:sz w:val="28"/>
          <w:szCs w:val="28"/>
        </w:rPr>
        <w:t xml:space="preserve"> </w:t>
      </w:r>
      <w:r w:rsidR="00957D9F" w:rsidRPr="00E046D0">
        <w:rPr>
          <w:rFonts w:ascii="Sylfaen" w:hAnsi="Sylfaen"/>
          <w:b/>
          <w:bCs/>
          <w:color w:val="990033"/>
          <w:sz w:val="28"/>
          <w:szCs w:val="28"/>
        </w:rPr>
        <w:t>Evaluations, j</w:t>
      </w:r>
      <w:r w:rsidR="00F0691F" w:rsidRPr="00E046D0">
        <w:rPr>
          <w:rFonts w:ascii="Sylfaen" w:hAnsi="Sylfaen"/>
          <w:b/>
          <w:bCs/>
          <w:color w:val="990033"/>
          <w:sz w:val="28"/>
          <w:szCs w:val="28"/>
        </w:rPr>
        <w:t xml:space="preserve">urys et </w:t>
      </w:r>
      <w:r w:rsidR="00957D9F" w:rsidRPr="00E046D0">
        <w:rPr>
          <w:rFonts w:ascii="Sylfaen" w:hAnsi="Sylfaen"/>
          <w:b/>
          <w:bCs/>
          <w:color w:val="990033"/>
          <w:sz w:val="28"/>
          <w:szCs w:val="28"/>
        </w:rPr>
        <w:t>validation des ECTS</w:t>
      </w:r>
      <w:r w:rsidR="00257280" w:rsidRPr="00E046D0">
        <w:rPr>
          <w:rFonts w:ascii="Sylfaen" w:hAnsi="Sylfaen"/>
          <w:b/>
          <w:bCs/>
          <w:color w:val="990033"/>
          <w:sz w:val="28"/>
          <w:szCs w:val="28"/>
        </w:rPr>
        <w:t xml:space="preserve"> </w:t>
      </w:r>
    </w:p>
    <w:p w14:paraId="66D9C347" w14:textId="77777777" w:rsidR="00E046D0" w:rsidRPr="00E046D0" w:rsidRDefault="00E046D0" w:rsidP="00F0691F">
      <w:pPr>
        <w:autoSpaceDE w:val="0"/>
        <w:autoSpaceDN w:val="0"/>
        <w:adjustRightInd w:val="0"/>
        <w:rPr>
          <w:rFonts w:cs="Arial"/>
        </w:rPr>
      </w:pPr>
    </w:p>
    <w:p w14:paraId="330BA6C4" w14:textId="1A3EF94F" w:rsidR="00F0691F" w:rsidRPr="00E046D0" w:rsidRDefault="00E046D0" w:rsidP="00F0691F">
      <w:pPr>
        <w:autoSpaceDE w:val="0"/>
        <w:autoSpaceDN w:val="0"/>
        <w:adjustRightInd w:val="0"/>
        <w:rPr>
          <w:rFonts w:cs="Arial"/>
        </w:rPr>
      </w:pPr>
      <w:r>
        <w:rPr>
          <w:rFonts w:cs="Arial"/>
        </w:rPr>
        <w:t xml:space="preserve">a) </w:t>
      </w:r>
      <w:r w:rsidR="00E3613C" w:rsidRPr="00E046D0">
        <w:rPr>
          <w:rFonts w:cs="Arial"/>
        </w:rPr>
        <w:t>S’agissant des BUT, l</w:t>
      </w:r>
      <w:r w:rsidR="00F0691F" w:rsidRPr="00E046D0">
        <w:rPr>
          <w:rFonts w:cs="Arial"/>
        </w:rPr>
        <w:t>es jurys se prononçant sur la validation des ECTS acquis par semestre, par année et par diplôme, sont désignés par le Président de l’Université, sur proposition du Directeur de l’IUT. Ces jurys sont présidés par le Directeur de l’IUT (par l’un de ses adjoints, en cas d’empêchement), et rassemblent les Chefs de département, ainsi que des enseignants-chercheurs, des enseignants, des chargés d’enseignement et des personnalités extérieures exerçant des fonctions en relation étroite avec la spécialité concernée, tous choisis dans les conditions prévues à l’article L.613-1 du Code de l’éducation. En tout état de cause, ces jurys comprennent au moins 50% d’enseignants-chercheurs et d’enseignants.</w:t>
      </w:r>
    </w:p>
    <w:p w14:paraId="5CA620B6" w14:textId="77777777" w:rsidR="00E3613C" w:rsidRPr="00E046D0" w:rsidRDefault="00E3613C" w:rsidP="00F0691F">
      <w:pPr>
        <w:autoSpaceDE w:val="0"/>
        <w:autoSpaceDN w:val="0"/>
        <w:adjustRightInd w:val="0"/>
        <w:rPr>
          <w:rFonts w:cs="Arial"/>
        </w:rPr>
      </w:pPr>
    </w:p>
    <w:p w14:paraId="352E007B" w14:textId="08172E4E" w:rsidR="00E3613C" w:rsidRPr="00E046D0" w:rsidRDefault="00E3613C" w:rsidP="00F0691F">
      <w:pPr>
        <w:autoSpaceDE w:val="0"/>
        <w:autoSpaceDN w:val="0"/>
        <w:adjustRightInd w:val="0"/>
        <w:rPr>
          <w:rFonts w:cs="Arial"/>
        </w:rPr>
      </w:pPr>
      <w:r w:rsidRPr="00E046D0">
        <w:rPr>
          <w:rFonts w:cs="Arial"/>
        </w:rPr>
        <w:t xml:space="preserve">Les jurys des BUT siègent séparément lorsqu’ils statuent sur la validation des semestres, et sur l’attribution du diplôme, y compris lorsque ces jurys sont composés des mêmes personnes. </w:t>
      </w:r>
    </w:p>
    <w:p w14:paraId="117A3485" w14:textId="77777777" w:rsidR="00E3613C" w:rsidRPr="00E046D0" w:rsidRDefault="00E3613C" w:rsidP="00F0691F">
      <w:pPr>
        <w:autoSpaceDE w:val="0"/>
        <w:autoSpaceDN w:val="0"/>
        <w:adjustRightInd w:val="0"/>
        <w:rPr>
          <w:rFonts w:cs="Arial"/>
        </w:rPr>
      </w:pPr>
    </w:p>
    <w:p w14:paraId="0A28DB18" w14:textId="52C3CE9C" w:rsidR="00E3613C" w:rsidRPr="00E046D0" w:rsidRDefault="00E3613C" w:rsidP="00F0691F">
      <w:pPr>
        <w:autoSpaceDE w:val="0"/>
        <w:autoSpaceDN w:val="0"/>
        <w:adjustRightInd w:val="0"/>
        <w:rPr>
          <w:rFonts w:cs="Arial"/>
        </w:rPr>
      </w:pPr>
      <w:r w:rsidRPr="00E046D0">
        <w:rPr>
          <w:rFonts w:cs="Arial"/>
        </w:rPr>
        <w:t xml:space="preserve">Les jurys sont éclairés par des Commissions préparatoires, rassemblant les enseignants-chercheurs et les enseignants au sein d’un département, et présidés par le Chef de département concerné. Ces commissions formulent des recommandations et des avis sur la situation des usagers. </w:t>
      </w:r>
    </w:p>
    <w:p w14:paraId="4A97C448" w14:textId="77777777" w:rsidR="00E3613C" w:rsidRPr="00E046D0" w:rsidRDefault="00E3613C" w:rsidP="00F0691F">
      <w:pPr>
        <w:autoSpaceDE w:val="0"/>
        <w:autoSpaceDN w:val="0"/>
        <w:adjustRightInd w:val="0"/>
        <w:rPr>
          <w:rFonts w:cs="Arial"/>
        </w:rPr>
      </w:pPr>
    </w:p>
    <w:p w14:paraId="4FD4EC6B" w14:textId="77777777" w:rsidR="00E3613C" w:rsidRPr="00E046D0" w:rsidRDefault="00E3613C" w:rsidP="00F0691F">
      <w:pPr>
        <w:autoSpaceDE w:val="0"/>
        <w:autoSpaceDN w:val="0"/>
        <w:adjustRightInd w:val="0"/>
        <w:rPr>
          <w:rFonts w:cs="Arial"/>
        </w:rPr>
      </w:pPr>
    </w:p>
    <w:p w14:paraId="610FC32C" w14:textId="0EB18F09" w:rsidR="00E3613C" w:rsidRPr="00E046D0" w:rsidRDefault="00E046D0" w:rsidP="00F0691F">
      <w:pPr>
        <w:autoSpaceDE w:val="0"/>
        <w:autoSpaceDN w:val="0"/>
        <w:adjustRightInd w:val="0"/>
        <w:rPr>
          <w:rFonts w:cs="Arial"/>
        </w:rPr>
      </w:pPr>
      <w:r>
        <w:rPr>
          <w:rFonts w:cs="Arial"/>
        </w:rPr>
        <w:t xml:space="preserve">b) </w:t>
      </w:r>
      <w:r w:rsidR="00E3613C" w:rsidRPr="00E046D0">
        <w:rPr>
          <w:rFonts w:cs="Arial"/>
        </w:rPr>
        <w:t xml:space="preserve">S’agissant des licences professionnelles, les jurys sont désignés par le Président de l’Université, sur proposition du Responsable de la formation ayant reçu l’avis favorable du Directeur. </w:t>
      </w:r>
    </w:p>
    <w:p w14:paraId="47431315" w14:textId="77777777" w:rsidR="00E3613C" w:rsidRPr="00E046D0" w:rsidRDefault="00E3613C" w:rsidP="00F0691F">
      <w:pPr>
        <w:autoSpaceDE w:val="0"/>
        <w:autoSpaceDN w:val="0"/>
        <w:adjustRightInd w:val="0"/>
        <w:rPr>
          <w:rFonts w:cs="Arial"/>
        </w:rPr>
      </w:pPr>
    </w:p>
    <w:p w14:paraId="61097AAD" w14:textId="77777777" w:rsidR="00F0691F" w:rsidRPr="00E046D0" w:rsidRDefault="00F0691F" w:rsidP="00F0691F">
      <w:pPr>
        <w:autoSpaceDE w:val="0"/>
        <w:autoSpaceDN w:val="0"/>
        <w:adjustRightInd w:val="0"/>
        <w:rPr>
          <w:rFonts w:cs="ArialMT"/>
        </w:rPr>
      </w:pPr>
    </w:p>
    <w:p w14:paraId="73D5738C" w14:textId="7D7B00F1" w:rsidR="00F0691F" w:rsidRPr="00E046D0" w:rsidRDefault="00E046D0" w:rsidP="00F0691F">
      <w:pPr>
        <w:autoSpaceDE w:val="0"/>
        <w:autoSpaceDN w:val="0"/>
        <w:adjustRightInd w:val="0"/>
        <w:rPr>
          <w:rFonts w:cs="Arial"/>
        </w:rPr>
      </w:pPr>
      <w:r>
        <w:rPr>
          <w:rFonts w:cs="Arial"/>
        </w:rPr>
        <w:t xml:space="preserve">c) </w:t>
      </w:r>
      <w:r w:rsidR="00E3613C" w:rsidRPr="00E046D0">
        <w:rPr>
          <w:rFonts w:cs="Arial"/>
        </w:rPr>
        <w:t xml:space="preserve">Les mêmes règles s’appliquent </w:t>
      </w:r>
      <w:r w:rsidR="00957D9F" w:rsidRPr="00E046D0">
        <w:rPr>
          <w:rFonts w:cs="Arial"/>
        </w:rPr>
        <w:t xml:space="preserve">à la constitution des jurys d’admission des usagers au sein des effectifs d’une formation. </w:t>
      </w:r>
    </w:p>
    <w:p w14:paraId="58A9EBD7" w14:textId="77777777" w:rsidR="00E3613C" w:rsidRPr="00E046D0" w:rsidRDefault="00E3613C" w:rsidP="00F0691F">
      <w:pPr>
        <w:autoSpaceDE w:val="0"/>
        <w:autoSpaceDN w:val="0"/>
        <w:adjustRightInd w:val="0"/>
        <w:rPr>
          <w:rFonts w:cs="Arial"/>
        </w:rPr>
      </w:pPr>
    </w:p>
    <w:p w14:paraId="6A17B8B9" w14:textId="77777777" w:rsidR="00F0691F" w:rsidRPr="00E046D0" w:rsidRDefault="00F0691F" w:rsidP="00F0691F">
      <w:pPr>
        <w:autoSpaceDE w:val="0"/>
        <w:autoSpaceDN w:val="0"/>
        <w:adjustRightInd w:val="0"/>
        <w:rPr>
          <w:rFonts w:cs="Arial"/>
        </w:rPr>
      </w:pPr>
    </w:p>
    <w:p w14:paraId="38ED2ED1" w14:textId="668E25D7" w:rsidR="00F0691F" w:rsidRPr="00E046D0" w:rsidRDefault="00E046D0" w:rsidP="00F0691F">
      <w:pPr>
        <w:autoSpaceDE w:val="0"/>
        <w:autoSpaceDN w:val="0"/>
        <w:adjustRightInd w:val="0"/>
        <w:rPr>
          <w:rFonts w:cs="Arial"/>
        </w:rPr>
      </w:pPr>
      <w:r>
        <w:rPr>
          <w:rFonts w:cs="Arial"/>
        </w:rPr>
        <w:t xml:space="preserve">d) </w:t>
      </w:r>
      <w:r w:rsidR="00F0691F" w:rsidRPr="00E046D0">
        <w:rPr>
          <w:rFonts w:cs="Arial"/>
        </w:rPr>
        <w:t xml:space="preserve">Après proclamation des résultats, le jury est tenu de communiquer les notes aux </w:t>
      </w:r>
      <w:r w:rsidR="00957D9F" w:rsidRPr="00E046D0">
        <w:rPr>
          <w:rFonts w:cs="Arial"/>
        </w:rPr>
        <w:t>usagers</w:t>
      </w:r>
      <w:r w:rsidR="00F0691F" w:rsidRPr="00E046D0">
        <w:rPr>
          <w:rFonts w:cs="Arial"/>
        </w:rPr>
        <w:t xml:space="preserve">. L’anonymat des copies </w:t>
      </w:r>
      <w:r w:rsidR="00957D9F" w:rsidRPr="00E046D0">
        <w:rPr>
          <w:rFonts w:cs="Arial"/>
        </w:rPr>
        <w:t xml:space="preserve">ou des supports évalués </w:t>
      </w:r>
      <w:r w:rsidR="00F0691F" w:rsidRPr="00E046D0">
        <w:rPr>
          <w:rFonts w:cs="Arial"/>
        </w:rPr>
        <w:t xml:space="preserve">peut être assuré sur décision du Directeur si un département le </w:t>
      </w:r>
      <w:r w:rsidR="00957D9F" w:rsidRPr="00E046D0">
        <w:rPr>
          <w:rFonts w:cs="Arial"/>
        </w:rPr>
        <w:t>demande</w:t>
      </w:r>
      <w:r w:rsidR="00F0691F" w:rsidRPr="00E046D0">
        <w:rPr>
          <w:rFonts w:cs="Arial"/>
        </w:rPr>
        <w:t>.</w:t>
      </w:r>
    </w:p>
    <w:p w14:paraId="7E29CA62" w14:textId="77777777" w:rsidR="00F0691F" w:rsidRPr="00E046D0" w:rsidRDefault="00F0691F" w:rsidP="00F0691F">
      <w:pPr>
        <w:autoSpaceDE w:val="0"/>
        <w:autoSpaceDN w:val="0"/>
        <w:adjustRightInd w:val="0"/>
        <w:rPr>
          <w:rFonts w:cs="Arial"/>
        </w:rPr>
      </w:pPr>
    </w:p>
    <w:p w14:paraId="4220AB8A" w14:textId="35B9A272" w:rsidR="00957D9F" w:rsidRPr="00E046D0" w:rsidRDefault="00957D9F" w:rsidP="00F0691F">
      <w:pPr>
        <w:autoSpaceDE w:val="0"/>
        <w:autoSpaceDN w:val="0"/>
        <w:adjustRightInd w:val="0"/>
        <w:rPr>
          <w:rFonts w:cs="Arial"/>
        </w:rPr>
      </w:pPr>
      <w:r w:rsidRPr="00E046D0">
        <w:rPr>
          <w:rFonts w:cs="Arial"/>
        </w:rPr>
        <w:t>Pour les examens et d’une manière générale pour toutes les évaluations d’une production écrite, l</w:t>
      </w:r>
      <w:r w:rsidR="00F0691F" w:rsidRPr="00E046D0">
        <w:rPr>
          <w:rFonts w:cs="Arial"/>
        </w:rPr>
        <w:t xml:space="preserve">’accès aux copies corrigées est de droit pour tout usager qui le demande dans </w:t>
      </w:r>
      <w:r w:rsidRPr="00E046D0">
        <w:rPr>
          <w:rFonts w:cs="Arial"/>
        </w:rPr>
        <w:t xml:space="preserve">le délai de 4 jours suivant le lendemain de l’évaluation.  </w:t>
      </w:r>
    </w:p>
    <w:p w14:paraId="2FCF7607" w14:textId="2856F8A6" w:rsidR="00F0691F" w:rsidRPr="00E046D0" w:rsidRDefault="00F0691F" w:rsidP="00F0691F">
      <w:pPr>
        <w:autoSpaceDE w:val="0"/>
        <w:autoSpaceDN w:val="0"/>
        <w:adjustRightInd w:val="0"/>
        <w:rPr>
          <w:rFonts w:cs="Arial"/>
        </w:rPr>
      </w:pPr>
      <w:r w:rsidRPr="00E046D0">
        <w:rPr>
          <w:rFonts w:cs="Arial"/>
        </w:rPr>
        <w:t xml:space="preserve">En aucun cas, cette consultation ne peut conduire à remettre la copie consultée aux usagers : l’enseignant doit la récupérer à la fin de la consultation. Lors de la consultation, l’enseignant explique la note obtenue et recueille les informations que l’usager souhaite lui transmettre à ce propos. Mais en aucun cas, l’enseignant n’est tenu de modifier sa note. </w:t>
      </w:r>
    </w:p>
    <w:p w14:paraId="44EFC4E8" w14:textId="77777777" w:rsidR="00F0691F" w:rsidRPr="00E046D0" w:rsidRDefault="00F0691F" w:rsidP="00F0691F">
      <w:pPr>
        <w:autoSpaceDE w:val="0"/>
        <w:autoSpaceDN w:val="0"/>
        <w:adjustRightInd w:val="0"/>
        <w:rPr>
          <w:rFonts w:cs="Arial"/>
        </w:rPr>
      </w:pPr>
    </w:p>
    <w:p w14:paraId="6D1CFD0D" w14:textId="77777777" w:rsidR="00F0691F" w:rsidRPr="00E046D0" w:rsidRDefault="00F0691F" w:rsidP="00F0691F">
      <w:pPr>
        <w:autoSpaceDE w:val="0"/>
        <w:autoSpaceDN w:val="0"/>
        <w:adjustRightInd w:val="0"/>
        <w:rPr>
          <w:rFonts w:cs="ArialMT"/>
        </w:rPr>
      </w:pPr>
    </w:p>
    <w:p w14:paraId="0C24D2F0" w14:textId="1DC11F46" w:rsidR="00F0691F" w:rsidRPr="00E046D0" w:rsidRDefault="00E046D0" w:rsidP="00F0691F">
      <w:pPr>
        <w:pStyle w:val="Sansinterligne"/>
        <w:jc w:val="both"/>
        <w:rPr>
          <w:rFonts w:ascii="Sylfaen" w:hAnsi="Sylfaen" w:cs="Arial"/>
        </w:rPr>
      </w:pPr>
      <w:r>
        <w:rPr>
          <w:rFonts w:ascii="Sylfaen" w:hAnsi="Sylfaen" w:cs="Arial"/>
        </w:rPr>
        <w:t xml:space="preserve">e) </w:t>
      </w:r>
      <w:r w:rsidR="00F0691F" w:rsidRPr="00E046D0">
        <w:rPr>
          <w:rFonts w:ascii="Sylfaen" w:hAnsi="Sylfaen" w:cs="Arial"/>
        </w:rPr>
        <w:t>Pour les candidats présentant un handicap</w:t>
      </w:r>
      <w:r w:rsidR="00957D9F" w:rsidRPr="00E046D0">
        <w:rPr>
          <w:rFonts w:ascii="Sylfaen" w:hAnsi="Sylfaen" w:cs="Arial"/>
        </w:rPr>
        <w:t xml:space="preserve"> ou un impératif de santé reconnu par les instances compétentes de l’Université</w:t>
      </w:r>
      <w:r w:rsidR="00F0691F" w:rsidRPr="00E046D0">
        <w:rPr>
          <w:rFonts w:ascii="Sylfaen" w:hAnsi="Sylfaen" w:cs="Arial"/>
        </w:rPr>
        <w:t xml:space="preserve">, des dispositions particulières sont prévues pour permettre aux étudiants handicapés de se présenter aux examens dans des conditions aménagées (comme l’aide d'une tierce personne, l’augmentation d'un tiers du temps des épreuves ou l’utilisation d'un matériel spécialisé). Les candidats peuvent également être autorisés à la conservation de modules durant cinq ans, </w:t>
      </w:r>
      <w:r w:rsidR="00957D9F" w:rsidRPr="00E046D0">
        <w:rPr>
          <w:rFonts w:ascii="Sylfaen" w:hAnsi="Sylfaen" w:cs="Arial"/>
        </w:rPr>
        <w:t xml:space="preserve">et </w:t>
      </w:r>
      <w:r w:rsidR="00F0691F" w:rsidRPr="00E046D0">
        <w:rPr>
          <w:rFonts w:ascii="Sylfaen" w:hAnsi="Sylfaen" w:cs="Arial"/>
        </w:rPr>
        <w:t>à l'étalement des épreuves sur plusieurs sessions. Ils peuvent également prétendre à l'adaptation ou la dispense d'épreuves.</w:t>
      </w:r>
    </w:p>
    <w:p w14:paraId="7BBCF45C" w14:textId="77777777" w:rsidR="00F0691F" w:rsidRPr="00E046D0" w:rsidRDefault="00F0691F" w:rsidP="00F0691F">
      <w:pPr>
        <w:pStyle w:val="Sansinterligne"/>
        <w:jc w:val="both"/>
        <w:rPr>
          <w:rFonts w:ascii="Sylfaen" w:hAnsi="Sylfaen" w:cs="Arial"/>
        </w:rPr>
      </w:pPr>
    </w:p>
    <w:p w14:paraId="1AF76FF3" w14:textId="6B068382" w:rsidR="00F0691F" w:rsidRPr="00E046D0" w:rsidRDefault="00F0691F" w:rsidP="00F0691F">
      <w:pPr>
        <w:pStyle w:val="Sansinterligne"/>
        <w:jc w:val="both"/>
        <w:rPr>
          <w:rFonts w:ascii="Sylfaen" w:hAnsi="Sylfaen" w:cs="Arial"/>
        </w:rPr>
      </w:pPr>
      <w:r w:rsidRPr="00E046D0">
        <w:rPr>
          <w:rFonts w:ascii="Sylfaen" w:hAnsi="Sylfaen" w:cs="Arial"/>
        </w:rPr>
        <w:t>Dans tous les cas, ces aménagements doivent être demandés par l'étudiant au Service de Santé Universitaire (SSU). Les chefs de départements, ainsi que l</w:t>
      </w:r>
      <w:r w:rsidR="00957D9F" w:rsidRPr="00E046D0">
        <w:rPr>
          <w:rFonts w:ascii="Sylfaen" w:hAnsi="Sylfaen" w:cs="Arial"/>
        </w:rPr>
        <w:t>a S</w:t>
      </w:r>
      <w:r w:rsidRPr="00E046D0">
        <w:rPr>
          <w:rFonts w:ascii="Sylfaen" w:hAnsi="Sylfaen" w:cs="Arial"/>
        </w:rPr>
        <w:t xml:space="preserve">colarité, sont informés des décisions prises dans ce cadre. </w:t>
      </w:r>
    </w:p>
    <w:p w14:paraId="218E80F1" w14:textId="77777777" w:rsidR="00F0691F" w:rsidRPr="00E046D0" w:rsidRDefault="00F0691F" w:rsidP="00F0691F">
      <w:pPr>
        <w:pStyle w:val="Sansinterligne"/>
        <w:jc w:val="both"/>
        <w:rPr>
          <w:rFonts w:ascii="Sylfaen" w:hAnsi="Sylfaen" w:cs="Arial"/>
        </w:rPr>
      </w:pPr>
    </w:p>
    <w:p w14:paraId="57204FD6" w14:textId="77777777" w:rsidR="00957D9F" w:rsidRPr="00E046D0" w:rsidRDefault="00957D9F" w:rsidP="00F0691F">
      <w:pPr>
        <w:pStyle w:val="Sansinterligne"/>
        <w:jc w:val="both"/>
        <w:rPr>
          <w:rFonts w:ascii="Sylfaen" w:hAnsi="Sylfaen" w:cs="Arial"/>
        </w:rPr>
      </w:pPr>
    </w:p>
    <w:p w14:paraId="72F551D9" w14:textId="5E1F8A4F" w:rsidR="00F0691F" w:rsidRPr="00E046D0" w:rsidRDefault="00E046D0" w:rsidP="00F0691F">
      <w:pPr>
        <w:pStyle w:val="Sansinterligne"/>
        <w:jc w:val="both"/>
        <w:rPr>
          <w:rFonts w:ascii="Sylfaen" w:hAnsi="Sylfaen" w:cs="Arial"/>
        </w:rPr>
      </w:pPr>
      <w:r>
        <w:rPr>
          <w:rFonts w:ascii="Sylfaen" w:hAnsi="Sylfaen" w:cs="Arial"/>
        </w:rPr>
        <w:t xml:space="preserve">f) </w:t>
      </w:r>
      <w:r w:rsidR="00F0691F" w:rsidRPr="00E046D0">
        <w:rPr>
          <w:rFonts w:ascii="Sylfaen" w:hAnsi="Sylfaen" w:cs="Arial"/>
        </w:rPr>
        <w:t>Sur autorisation du Directeur, l’équipe pédagogique du département pourra aussi éventuellement aménager les modalités pour toutes les situations particulières.</w:t>
      </w:r>
    </w:p>
    <w:p w14:paraId="70BAA0C1" w14:textId="25388BCE" w:rsidR="00A12C45" w:rsidRPr="00E046D0" w:rsidRDefault="00A12C45" w:rsidP="004217B9">
      <w:pPr>
        <w:pStyle w:val="Default"/>
        <w:jc w:val="both"/>
        <w:rPr>
          <w:rFonts w:ascii="Sylfaen" w:hAnsi="Sylfaen"/>
          <w:strike/>
          <w:color w:val="FF0000"/>
          <w:sz w:val="22"/>
          <w:szCs w:val="22"/>
        </w:rPr>
      </w:pPr>
    </w:p>
    <w:p w14:paraId="4F1BB887" w14:textId="77777777" w:rsidR="00257280" w:rsidRPr="00E046D0" w:rsidRDefault="00257280" w:rsidP="004217B9">
      <w:pPr>
        <w:pStyle w:val="Default"/>
        <w:jc w:val="both"/>
        <w:rPr>
          <w:rFonts w:ascii="Sylfaen" w:hAnsi="Sylfaen"/>
          <w:strike/>
          <w:color w:val="FF0000"/>
          <w:sz w:val="22"/>
          <w:szCs w:val="22"/>
        </w:rPr>
      </w:pPr>
    </w:p>
    <w:p w14:paraId="4CC30AE8" w14:textId="5ECD8296" w:rsidR="00257280" w:rsidRPr="00E046D0" w:rsidRDefault="00957D9F" w:rsidP="00957D9F">
      <w:pPr>
        <w:pStyle w:val="Default"/>
        <w:numPr>
          <w:ilvl w:val="0"/>
          <w:numId w:val="3"/>
        </w:numPr>
        <w:jc w:val="both"/>
        <w:rPr>
          <w:rFonts w:ascii="Sylfaen" w:hAnsi="Sylfaen"/>
          <w:b/>
          <w:bCs/>
          <w:color w:val="990033"/>
          <w:sz w:val="28"/>
          <w:szCs w:val="28"/>
        </w:rPr>
      </w:pPr>
      <w:r w:rsidRPr="00E046D0">
        <w:rPr>
          <w:rFonts w:ascii="Sylfaen" w:hAnsi="Sylfaen"/>
          <w:sz w:val="22"/>
          <w:szCs w:val="22"/>
        </w:rPr>
        <w:t xml:space="preserve"> </w:t>
      </w:r>
      <w:r w:rsidRPr="00E046D0">
        <w:rPr>
          <w:rFonts w:ascii="Sylfaen" w:hAnsi="Sylfaen"/>
          <w:b/>
          <w:bCs/>
          <w:color w:val="990033"/>
          <w:sz w:val="28"/>
          <w:szCs w:val="28"/>
        </w:rPr>
        <w:t>Particularité des parcours en apprentissage</w:t>
      </w:r>
    </w:p>
    <w:p w14:paraId="718638D9" w14:textId="77777777" w:rsidR="00257280" w:rsidRPr="00E046D0" w:rsidRDefault="00257280" w:rsidP="00257280">
      <w:pPr>
        <w:pStyle w:val="Default"/>
        <w:ind w:left="720"/>
        <w:jc w:val="both"/>
        <w:rPr>
          <w:rFonts w:ascii="Sylfaen" w:hAnsi="Sylfaen"/>
          <w:sz w:val="22"/>
          <w:szCs w:val="22"/>
        </w:rPr>
      </w:pPr>
    </w:p>
    <w:p w14:paraId="34DEC52F" w14:textId="7BD70FC1" w:rsidR="00E6768A" w:rsidRDefault="00E046D0" w:rsidP="004217B9">
      <w:pPr>
        <w:pStyle w:val="Default"/>
        <w:jc w:val="both"/>
        <w:rPr>
          <w:rFonts w:ascii="Sylfaen" w:hAnsi="Sylfaen"/>
          <w:sz w:val="22"/>
          <w:szCs w:val="22"/>
        </w:rPr>
      </w:pPr>
      <w:r>
        <w:rPr>
          <w:rFonts w:ascii="Sylfaen" w:hAnsi="Sylfaen"/>
          <w:sz w:val="22"/>
          <w:szCs w:val="22"/>
        </w:rPr>
        <w:t xml:space="preserve">a) </w:t>
      </w:r>
      <w:r w:rsidR="00E6768A">
        <w:rPr>
          <w:rFonts w:ascii="Sylfaen" w:hAnsi="Sylfaen"/>
          <w:sz w:val="22"/>
          <w:szCs w:val="22"/>
        </w:rPr>
        <w:t xml:space="preserve">Tout usager inscrit dans une formation en apprentissage, doit impérativement s’inscrire auprès du CFA </w:t>
      </w:r>
      <w:r w:rsidR="002773C5">
        <w:rPr>
          <w:rFonts w:ascii="Sylfaen" w:hAnsi="Sylfaen"/>
          <w:sz w:val="22"/>
          <w:szCs w:val="22"/>
        </w:rPr>
        <w:t xml:space="preserve">(et selon les procédures et plateformes idoines) </w:t>
      </w:r>
      <w:r w:rsidR="00563E51">
        <w:rPr>
          <w:rFonts w:ascii="Sylfaen" w:hAnsi="Sylfaen"/>
          <w:sz w:val="22"/>
          <w:szCs w:val="22"/>
        </w:rPr>
        <w:t xml:space="preserve">dans le délai de 15 jours à compter du début de la formation. </w:t>
      </w:r>
      <w:r w:rsidR="003C6A96">
        <w:rPr>
          <w:rFonts w:ascii="Sylfaen" w:hAnsi="Sylfaen"/>
          <w:sz w:val="22"/>
          <w:szCs w:val="22"/>
        </w:rPr>
        <w:t>Le fait de ne pas avoir de contrat d’apprentissage au moment de l’inscription est impertinent</w:t>
      </w:r>
      <w:r w:rsidR="000F1362">
        <w:rPr>
          <w:rFonts w:ascii="Sylfaen" w:hAnsi="Sylfaen"/>
          <w:sz w:val="22"/>
          <w:szCs w:val="22"/>
        </w:rPr>
        <w:t xml:space="preserve"> : l’usager doit s’inscrire auprès du CFA quelle que soit sa situation contractuelle. </w:t>
      </w:r>
    </w:p>
    <w:p w14:paraId="3D7B7807" w14:textId="395BD1CE" w:rsidR="00584369" w:rsidRDefault="00584369" w:rsidP="004217B9">
      <w:pPr>
        <w:pStyle w:val="Default"/>
        <w:jc w:val="both"/>
        <w:rPr>
          <w:rFonts w:ascii="Sylfaen" w:hAnsi="Sylfaen"/>
          <w:sz w:val="22"/>
          <w:szCs w:val="22"/>
        </w:rPr>
      </w:pPr>
      <w:r w:rsidRPr="004C26EB">
        <w:rPr>
          <w:rFonts w:ascii="Sylfaen" w:hAnsi="Sylfaen"/>
          <w:b/>
          <w:bCs/>
          <w:sz w:val="22"/>
          <w:szCs w:val="22"/>
        </w:rPr>
        <w:t xml:space="preserve">L’absence d’inscription </w:t>
      </w:r>
      <w:r w:rsidR="00F94B29" w:rsidRPr="004C26EB">
        <w:rPr>
          <w:rFonts w:ascii="Sylfaen" w:hAnsi="Sylfaen"/>
          <w:b/>
          <w:bCs/>
          <w:sz w:val="22"/>
          <w:szCs w:val="22"/>
        </w:rPr>
        <w:t xml:space="preserve">de l’usager auprès du CFA, dans le délai de 15 jours susvisé, entraine </w:t>
      </w:r>
      <w:r w:rsidR="00E11D0D" w:rsidRPr="004C26EB">
        <w:rPr>
          <w:rFonts w:ascii="Sylfaen" w:hAnsi="Sylfaen"/>
          <w:b/>
          <w:bCs/>
          <w:sz w:val="22"/>
          <w:szCs w:val="22"/>
        </w:rPr>
        <w:t>s</w:t>
      </w:r>
      <w:r w:rsidR="00F94B29" w:rsidRPr="004C26EB">
        <w:rPr>
          <w:rFonts w:ascii="Sylfaen" w:hAnsi="Sylfaen"/>
          <w:b/>
          <w:bCs/>
          <w:sz w:val="22"/>
          <w:szCs w:val="22"/>
        </w:rPr>
        <w:t>a défaillance</w:t>
      </w:r>
      <w:r w:rsidR="00E11D0D" w:rsidRPr="004C26EB">
        <w:rPr>
          <w:rFonts w:ascii="Sylfaen" w:hAnsi="Sylfaen"/>
          <w:b/>
          <w:bCs/>
          <w:sz w:val="22"/>
          <w:szCs w:val="22"/>
        </w:rPr>
        <w:t xml:space="preserve"> au diplôme</w:t>
      </w:r>
      <w:r w:rsidR="00B84867">
        <w:rPr>
          <w:rFonts w:ascii="Sylfaen" w:hAnsi="Sylfaen"/>
          <w:sz w:val="22"/>
          <w:szCs w:val="22"/>
        </w:rPr>
        <w:t xml:space="preserve"> et empêche, en tout état de cause, l</w:t>
      </w:r>
      <w:r w:rsidR="00882689">
        <w:rPr>
          <w:rFonts w:ascii="Sylfaen" w:hAnsi="Sylfaen"/>
          <w:sz w:val="22"/>
          <w:szCs w:val="22"/>
        </w:rPr>
        <w:t>’inscription de l’usager sous un autre statut</w:t>
      </w:r>
      <w:r w:rsidR="00413FDA">
        <w:rPr>
          <w:rFonts w:ascii="Sylfaen" w:hAnsi="Sylfaen"/>
          <w:sz w:val="22"/>
          <w:szCs w:val="22"/>
        </w:rPr>
        <w:t xml:space="preserve"> (et notamment celui d’étudiant en formation initiale).  </w:t>
      </w:r>
      <w:r w:rsidR="00F94B29">
        <w:rPr>
          <w:rFonts w:ascii="Sylfaen" w:hAnsi="Sylfaen"/>
          <w:sz w:val="22"/>
          <w:szCs w:val="22"/>
        </w:rPr>
        <w:t xml:space="preserve"> </w:t>
      </w:r>
    </w:p>
    <w:p w14:paraId="5A5F0665" w14:textId="77777777" w:rsidR="00E6768A" w:rsidRDefault="00E6768A" w:rsidP="004217B9">
      <w:pPr>
        <w:pStyle w:val="Default"/>
        <w:jc w:val="both"/>
        <w:rPr>
          <w:rFonts w:ascii="Sylfaen" w:hAnsi="Sylfaen"/>
          <w:sz w:val="22"/>
          <w:szCs w:val="22"/>
        </w:rPr>
      </w:pPr>
    </w:p>
    <w:p w14:paraId="5F0973A8" w14:textId="613F7457" w:rsidR="00867470" w:rsidRPr="00E046D0" w:rsidRDefault="009F04A2" w:rsidP="004217B9">
      <w:pPr>
        <w:pStyle w:val="Default"/>
        <w:jc w:val="both"/>
        <w:rPr>
          <w:rFonts w:ascii="Sylfaen" w:hAnsi="Sylfaen"/>
          <w:sz w:val="22"/>
          <w:szCs w:val="22"/>
        </w:rPr>
      </w:pPr>
      <w:r w:rsidRPr="00E046D0">
        <w:rPr>
          <w:rFonts w:ascii="Sylfaen" w:hAnsi="Sylfaen"/>
          <w:sz w:val="22"/>
          <w:szCs w:val="22"/>
        </w:rPr>
        <w:t xml:space="preserve">Tout usager inscrit dans une formation dispensée en apprentissage, bénéficie du double statut d’étudiant de l’Université et de salarié en formation de l’entreprise employeur. </w:t>
      </w:r>
      <w:r w:rsidR="004217B9" w:rsidRPr="00E046D0">
        <w:rPr>
          <w:rFonts w:ascii="Sylfaen" w:hAnsi="Sylfaen"/>
          <w:sz w:val="22"/>
          <w:szCs w:val="22"/>
        </w:rPr>
        <w:t xml:space="preserve">Sa présence à toutes les activités pédagogiques (cours, travaux dirigés, travaux pratiques, projets tuteurés, devoirs surveillés …) organisées dans le cadre de la formation est obligatoire. </w:t>
      </w:r>
    </w:p>
    <w:p w14:paraId="76B45DEA" w14:textId="065DBFC6" w:rsidR="009F04A2" w:rsidRPr="00E046D0" w:rsidRDefault="004217B9" w:rsidP="004217B9">
      <w:pPr>
        <w:pStyle w:val="Default"/>
        <w:jc w:val="both"/>
        <w:rPr>
          <w:rFonts w:ascii="Sylfaen" w:hAnsi="Sylfaen"/>
          <w:color w:val="auto"/>
          <w:sz w:val="22"/>
          <w:szCs w:val="22"/>
        </w:rPr>
      </w:pPr>
      <w:r w:rsidRPr="00E046D0">
        <w:rPr>
          <w:rFonts w:ascii="Sylfaen" w:hAnsi="Sylfaen"/>
          <w:color w:val="auto"/>
          <w:sz w:val="22"/>
          <w:szCs w:val="22"/>
        </w:rPr>
        <w:t>Le suivi de l’assiduité est opéré par l</w:t>
      </w:r>
      <w:r w:rsidR="009F04A2" w:rsidRPr="00E046D0">
        <w:rPr>
          <w:rFonts w:ascii="Sylfaen" w:hAnsi="Sylfaen"/>
          <w:color w:val="auto"/>
          <w:sz w:val="22"/>
          <w:szCs w:val="22"/>
        </w:rPr>
        <w:t>a S</w:t>
      </w:r>
      <w:r w:rsidRPr="00E046D0">
        <w:rPr>
          <w:rFonts w:ascii="Sylfaen" w:hAnsi="Sylfaen"/>
          <w:color w:val="auto"/>
          <w:sz w:val="22"/>
          <w:szCs w:val="22"/>
        </w:rPr>
        <w:t>colarité</w:t>
      </w:r>
      <w:r w:rsidR="009F04A2" w:rsidRPr="00E046D0">
        <w:rPr>
          <w:rFonts w:ascii="Sylfaen" w:hAnsi="Sylfaen"/>
          <w:color w:val="auto"/>
          <w:sz w:val="22"/>
          <w:szCs w:val="22"/>
        </w:rPr>
        <w:t>, et transmise au CFA partenaire de la formation</w:t>
      </w:r>
      <w:r w:rsidR="00867470" w:rsidRPr="00E046D0">
        <w:rPr>
          <w:rFonts w:ascii="Sylfaen" w:hAnsi="Sylfaen"/>
          <w:color w:val="auto"/>
          <w:sz w:val="22"/>
          <w:szCs w:val="22"/>
        </w:rPr>
        <w:t xml:space="preserve"> ainsi qu’à l’employeur selon les modalités convenues entre l’IUT et le CFA.  </w:t>
      </w:r>
      <w:r w:rsidR="009F04A2" w:rsidRPr="00E046D0">
        <w:rPr>
          <w:rFonts w:ascii="Sylfaen" w:hAnsi="Sylfaen"/>
          <w:color w:val="auto"/>
          <w:sz w:val="22"/>
          <w:szCs w:val="22"/>
        </w:rPr>
        <w:t xml:space="preserve"> </w:t>
      </w:r>
    </w:p>
    <w:p w14:paraId="5AEA374C" w14:textId="77777777" w:rsidR="009F04A2" w:rsidRPr="00E046D0" w:rsidRDefault="009F04A2" w:rsidP="004217B9">
      <w:pPr>
        <w:pStyle w:val="Default"/>
        <w:jc w:val="both"/>
        <w:rPr>
          <w:rFonts w:ascii="Sylfaen" w:hAnsi="Sylfaen"/>
          <w:sz w:val="22"/>
          <w:szCs w:val="22"/>
        </w:rPr>
      </w:pPr>
    </w:p>
    <w:p w14:paraId="3C43BC84" w14:textId="77777777" w:rsidR="00D84CB0" w:rsidRPr="00E046D0" w:rsidRDefault="009F04A2" w:rsidP="004217B9">
      <w:pPr>
        <w:pStyle w:val="Default"/>
        <w:jc w:val="both"/>
        <w:rPr>
          <w:rFonts w:ascii="Sylfaen" w:hAnsi="Sylfaen"/>
          <w:sz w:val="22"/>
          <w:szCs w:val="22"/>
        </w:rPr>
      </w:pPr>
      <w:r w:rsidRPr="00E046D0">
        <w:rPr>
          <w:rFonts w:ascii="Sylfaen" w:hAnsi="Sylfaen"/>
          <w:sz w:val="22"/>
          <w:szCs w:val="22"/>
        </w:rPr>
        <w:t xml:space="preserve">Toute absence </w:t>
      </w:r>
      <w:r w:rsidR="00867470" w:rsidRPr="00E046D0">
        <w:rPr>
          <w:rFonts w:ascii="Sylfaen" w:hAnsi="Sylfaen"/>
          <w:sz w:val="22"/>
          <w:szCs w:val="22"/>
        </w:rPr>
        <w:t xml:space="preserve">pour raison de santé </w:t>
      </w:r>
      <w:r w:rsidRPr="00E046D0">
        <w:rPr>
          <w:rFonts w:ascii="Sylfaen" w:hAnsi="Sylfaen"/>
          <w:sz w:val="22"/>
          <w:szCs w:val="22"/>
        </w:rPr>
        <w:t xml:space="preserve">de l’usager </w:t>
      </w:r>
      <w:r w:rsidR="00867470" w:rsidRPr="00E046D0">
        <w:rPr>
          <w:rFonts w:ascii="Sylfaen" w:hAnsi="Sylfaen"/>
          <w:sz w:val="22"/>
          <w:szCs w:val="22"/>
        </w:rPr>
        <w:t>qui concerne</w:t>
      </w:r>
      <w:r w:rsidRPr="00E046D0">
        <w:rPr>
          <w:rFonts w:ascii="Sylfaen" w:hAnsi="Sylfaen"/>
          <w:sz w:val="22"/>
          <w:szCs w:val="22"/>
        </w:rPr>
        <w:t xml:space="preserve"> une période de présence à l’Université, est déclarée selon les règles</w:t>
      </w:r>
      <w:r w:rsidR="00867470" w:rsidRPr="00E046D0">
        <w:rPr>
          <w:rFonts w:ascii="Sylfaen" w:hAnsi="Sylfaen"/>
          <w:sz w:val="22"/>
          <w:szCs w:val="22"/>
        </w:rPr>
        <w:t xml:space="preserve"> et les délais</w:t>
      </w:r>
      <w:r w:rsidRPr="00E046D0">
        <w:rPr>
          <w:rFonts w:ascii="Sylfaen" w:hAnsi="Sylfaen"/>
          <w:sz w:val="22"/>
          <w:szCs w:val="22"/>
        </w:rPr>
        <w:t xml:space="preserve"> applicables aux salariés de l’entreprise (arrêt de travail</w:t>
      </w:r>
      <w:r w:rsidR="00867470" w:rsidRPr="00E046D0">
        <w:rPr>
          <w:rFonts w:ascii="Sylfaen" w:hAnsi="Sylfaen"/>
          <w:sz w:val="22"/>
          <w:szCs w:val="22"/>
        </w:rPr>
        <w:t xml:space="preserve"> </w:t>
      </w:r>
      <w:r w:rsidR="00D84CB0" w:rsidRPr="00E046D0">
        <w:rPr>
          <w:rFonts w:ascii="Sylfaen" w:hAnsi="Sylfaen"/>
          <w:sz w:val="22"/>
          <w:szCs w:val="22"/>
        </w:rPr>
        <w:t>notifié dans les 48 heures du début de l’absence</w:t>
      </w:r>
      <w:r w:rsidRPr="00E046D0">
        <w:rPr>
          <w:rFonts w:ascii="Sylfaen" w:hAnsi="Sylfaen"/>
          <w:sz w:val="22"/>
          <w:szCs w:val="22"/>
        </w:rPr>
        <w:t xml:space="preserve">). </w:t>
      </w:r>
    </w:p>
    <w:p w14:paraId="5ECA93D6" w14:textId="4C7E62F5" w:rsidR="009F04A2" w:rsidRPr="00E046D0" w:rsidRDefault="009F04A2" w:rsidP="004217B9">
      <w:pPr>
        <w:pStyle w:val="Default"/>
        <w:jc w:val="both"/>
        <w:rPr>
          <w:rFonts w:ascii="Sylfaen" w:hAnsi="Sylfaen"/>
          <w:sz w:val="22"/>
          <w:szCs w:val="22"/>
        </w:rPr>
      </w:pPr>
      <w:r w:rsidRPr="00E046D0">
        <w:rPr>
          <w:rFonts w:ascii="Sylfaen" w:hAnsi="Sylfaen"/>
          <w:sz w:val="22"/>
          <w:szCs w:val="22"/>
        </w:rPr>
        <w:t xml:space="preserve">L’arrêt de travail </w:t>
      </w:r>
      <w:r w:rsidR="00867470" w:rsidRPr="00E046D0">
        <w:rPr>
          <w:rFonts w:ascii="Sylfaen" w:hAnsi="Sylfaen"/>
          <w:sz w:val="22"/>
          <w:szCs w:val="22"/>
        </w:rPr>
        <w:t xml:space="preserve">et ses éventuelles prolongations, </w:t>
      </w:r>
      <w:r w:rsidRPr="00E046D0">
        <w:rPr>
          <w:rFonts w:ascii="Sylfaen" w:hAnsi="Sylfaen"/>
          <w:sz w:val="22"/>
          <w:szCs w:val="22"/>
        </w:rPr>
        <w:t>notifiée</w:t>
      </w:r>
      <w:r w:rsidR="00867470" w:rsidRPr="00E046D0">
        <w:rPr>
          <w:rFonts w:ascii="Sylfaen" w:hAnsi="Sylfaen"/>
          <w:sz w:val="22"/>
          <w:szCs w:val="22"/>
        </w:rPr>
        <w:t>s</w:t>
      </w:r>
      <w:r w:rsidRPr="00E046D0">
        <w:rPr>
          <w:rFonts w:ascii="Sylfaen" w:hAnsi="Sylfaen"/>
          <w:sz w:val="22"/>
          <w:szCs w:val="22"/>
        </w:rPr>
        <w:t xml:space="preserve"> à l’entreprise</w:t>
      </w:r>
      <w:r w:rsidR="00D84CB0" w:rsidRPr="00E046D0">
        <w:rPr>
          <w:rFonts w:ascii="Sylfaen" w:hAnsi="Sylfaen"/>
          <w:sz w:val="22"/>
          <w:szCs w:val="22"/>
        </w:rPr>
        <w:t xml:space="preserve"> et au CFA</w:t>
      </w:r>
      <w:r w:rsidRPr="00E046D0">
        <w:rPr>
          <w:rFonts w:ascii="Sylfaen" w:hAnsi="Sylfaen"/>
          <w:sz w:val="22"/>
          <w:szCs w:val="22"/>
        </w:rPr>
        <w:t>, va</w:t>
      </w:r>
      <w:r w:rsidR="00867470" w:rsidRPr="00E046D0">
        <w:rPr>
          <w:rFonts w:ascii="Sylfaen" w:hAnsi="Sylfaen"/>
          <w:sz w:val="22"/>
          <w:szCs w:val="22"/>
        </w:rPr>
        <w:t>lent</w:t>
      </w:r>
      <w:r w:rsidRPr="00E046D0">
        <w:rPr>
          <w:rFonts w:ascii="Sylfaen" w:hAnsi="Sylfaen"/>
          <w:sz w:val="22"/>
          <w:szCs w:val="22"/>
        </w:rPr>
        <w:t xml:space="preserve"> absence justifiée de l’usager pendant la période couverte dès lors que la Scolarité se trouve destinataire de sa preuve.</w:t>
      </w:r>
      <w:r w:rsidR="00867470" w:rsidRPr="00E046D0">
        <w:rPr>
          <w:rFonts w:ascii="Sylfaen" w:hAnsi="Sylfaen"/>
          <w:sz w:val="22"/>
          <w:szCs w:val="22"/>
        </w:rPr>
        <w:t xml:space="preserve"> A défaut, l’usager est nécessairement en absence injustifiée. </w:t>
      </w:r>
    </w:p>
    <w:p w14:paraId="50F8CCA0" w14:textId="77777777" w:rsidR="009F04A2" w:rsidRPr="00E046D0" w:rsidRDefault="009F04A2" w:rsidP="004217B9">
      <w:pPr>
        <w:pStyle w:val="Default"/>
        <w:jc w:val="both"/>
        <w:rPr>
          <w:rFonts w:ascii="Sylfaen" w:hAnsi="Sylfaen"/>
          <w:sz w:val="22"/>
          <w:szCs w:val="22"/>
        </w:rPr>
      </w:pPr>
    </w:p>
    <w:p w14:paraId="514C0759" w14:textId="40D329D9" w:rsidR="00D84CB0" w:rsidRPr="00E046D0" w:rsidRDefault="00D84CB0" w:rsidP="004217B9">
      <w:pPr>
        <w:pStyle w:val="Default"/>
        <w:jc w:val="both"/>
        <w:rPr>
          <w:rFonts w:ascii="Sylfaen" w:hAnsi="Sylfaen"/>
          <w:sz w:val="22"/>
          <w:szCs w:val="22"/>
        </w:rPr>
      </w:pPr>
      <w:r w:rsidRPr="00E046D0">
        <w:rPr>
          <w:rFonts w:ascii="Sylfaen" w:hAnsi="Sylfaen"/>
          <w:sz w:val="22"/>
          <w:szCs w:val="22"/>
        </w:rPr>
        <w:t xml:space="preserve">Tout autre motif d’absence est apprécié et traité selon les règles des articles 14, 15 et 16 du présent Règlement intérieur. </w:t>
      </w:r>
    </w:p>
    <w:p w14:paraId="1969665D" w14:textId="77777777" w:rsidR="00D84CB0" w:rsidRPr="00E046D0" w:rsidRDefault="00D84CB0" w:rsidP="004217B9">
      <w:pPr>
        <w:pStyle w:val="Default"/>
        <w:jc w:val="both"/>
        <w:rPr>
          <w:rFonts w:ascii="Sylfaen" w:hAnsi="Sylfaen"/>
          <w:sz w:val="22"/>
          <w:szCs w:val="22"/>
        </w:rPr>
      </w:pPr>
    </w:p>
    <w:p w14:paraId="7A2D61F8" w14:textId="77777777" w:rsidR="00867470" w:rsidRPr="00E046D0" w:rsidRDefault="00867470" w:rsidP="004217B9">
      <w:pPr>
        <w:pStyle w:val="Default"/>
        <w:jc w:val="both"/>
        <w:rPr>
          <w:rFonts w:ascii="Sylfaen" w:hAnsi="Sylfaen"/>
          <w:sz w:val="22"/>
          <w:szCs w:val="22"/>
        </w:rPr>
      </w:pPr>
    </w:p>
    <w:p w14:paraId="6D1F1443" w14:textId="6AD5C706" w:rsidR="00D84CB0" w:rsidRPr="00E046D0" w:rsidRDefault="00E046D0" w:rsidP="004217B9">
      <w:pPr>
        <w:pStyle w:val="Default"/>
        <w:jc w:val="both"/>
        <w:rPr>
          <w:rFonts w:ascii="Sylfaen" w:hAnsi="Sylfaen"/>
          <w:sz w:val="22"/>
          <w:szCs w:val="22"/>
        </w:rPr>
      </w:pPr>
      <w:r>
        <w:rPr>
          <w:rFonts w:ascii="Sylfaen" w:hAnsi="Sylfaen"/>
          <w:sz w:val="22"/>
          <w:szCs w:val="22"/>
        </w:rPr>
        <w:t xml:space="preserve">b) </w:t>
      </w:r>
      <w:r w:rsidR="009F04A2" w:rsidRPr="00E046D0">
        <w:rPr>
          <w:rFonts w:ascii="Sylfaen" w:hAnsi="Sylfaen"/>
          <w:sz w:val="22"/>
          <w:szCs w:val="22"/>
        </w:rPr>
        <w:t xml:space="preserve">Sauf lorsque le Chef de département l’autorise, ou à défaut le Directeur des études, </w:t>
      </w:r>
      <w:r w:rsidR="00867470" w:rsidRPr="00E046D0">
        <w:rPr>
          <w:rFonts w:ascii="Sylfaen" w:hAnsi="Sylfaen"/>
          <w:sz w:val="22"/>
          <w:szCs w:val="22"/>
        </w:rPr>
        <w:t>aucun évènement de l’entreprise ne peut retenir la présence de l’usager pour une période identifiée comme temps de formation</w:t>
      </w:r>
      <w:r w:rsidR="00D84CB0" w:rsidRPr="00E046D0">
        <w:rPr>
          <w:rFonts w:ascii="Sylfaen" w:hAnsi="Sylfaen"/>
          <w:sz w:val="22"/>
          <w:szCs w:val="22"/>
        </w:rPr>
        <w:t xml:space="preserve"> à l’IUT</w:t>
      </w:r>
      <w:r w:rsidR="00867470" w:rsidRPr="00E046D0">
        <w:rPr>
          <w:rFonts w:ascii="Sylfaen" w:hAnsi="Sylfaen"/>
          <w:sz w:val="22"/>
          <w:szCs w:val="22"/>
        </w:rPr>
        <w:t>. En tout état de cause, il revient au Maître d’apprentissage (et non à l’usager) de formuler une demande de dérogation auprès du Chef de département</w:t>
      </w:r>
      <w:r w:rsidR="00D84CB0" w:rsidRPr="00E046D0">
        <w:rPr>
          <w:rFonts w:ascii="Sylfaen" w:hAnsi="Sylfaen"/>
          <w:sz w:val="22"/>
          <w:szCs w:val="22"/>
        </w:rPr>
        <w:t xml:space="preserve">. </w:t>
      </w:r>
    </w:p>
    <w:p w14:paraId="6849A646" w14:textId="77777777" w:rsidR="00D84CB0" w:rsidRPr="00E046D0" w:rsidRDefault="00D84CB0" w:rsidP="004217B9">
      <w:pPr>
        <w:pStyle w:val="Default"/>
        <w:jc w:val="both"/>
        <w:rPr>
          <w:rFonts w:ascii="Sylfaen" w:hAnsi="Sylfaen"/>
          <w:sz w:val="22"/>
          <w:szCs w:val="22"/>
        </w:rPr>
      </w:pPr>
    </w:p>
    <w:p w14:paraId="0872107D" w14:textId="77777777" w:rsidR="00D84CB0" w:rsidRPr="00E046D0" w:rsidRDefault="00D84CB0" w:rsidP="004217B9">
      <w:pPr>
        <w:pStyle w:val="Default"/>
        <w:jc w:val="both"/>
        <w:rPr>
          <w:rFonts w:ascii="Sylfaen" w:hAnsi="Sylfaen"/>
          <w:sz w:val="22"/>
          <w:szCs w:val="22"/>
        </w:rPr>
      </w:pPr>
    </w:p>
    <w:p w14:paraId="66EDBFA6" w14:textId="77777777" w:rsidR="00D84CB0" w:rsidRPr="00E046D0" w:rsidRDefault="00D84CB0" w:rsidP="004217B9">
      <w:pPr>
        <w:pStyle w:val="Default"/>
        <w:jc w:val="both"/>
        <w:rPr>
          <w:rFonts w:ascii="Sylfaen" w:hAnsi="Sylfaen"/>
          <w:sz w:val="22"/>
          <w:szCs w:val="22"/>
        </w:rPr>
      </w:pPr>
    </w:p>
    <w:p w14:paraId="398A91A3" w14:textId="77777777" w:rsidR="00DD123A" w:rsidRPr="00E046D0" w:rsidRDefault="00DD123A" w:rsidP="00584BD8">
      <w:pPr>
        <w:autoSpaceDE w:val="0"/>
        <w:autoSpaceDN w:val="0"/>
        <w:adjustRightInd w:val="0"/>
        <w:rPr>
          <w:rFonts w:cs="Arial"/>
        </w:rPr>
      </w:pPr>
    </w:p>
    <w:p w14:paraId="2B751DD1" w14:textId="77777777" w:rsidR="00DD123A" w:rsidRPr="00E046D0" w:rsidRDefault="00DD123A" w:rsidP="00584BD8">
      <w:pPr>
        <w:autoSpaceDE w:val="0"/>
        <w:autoSpaceDN w:val="0"/>
        <w:adjustRightInd w:val="0"/>
        <w:rPr>
          <w:rFonts w:cs="Arial"/>
        </w:rPr>
      </w:pPr>
    </w:p>
    <w:p w14:paraId="4078FA70" w14:textId="77777777" w:rsidR="00DD123A" w:rsidRPr="00E046D0" w:rsidRDefault="00DD123A" w:rsidP="00584BD8">
      <w:pPr>
        <w:autoSpaceDE w:val="0"/>
        <w:autoSpaceDN w:val="0"/>
        <w:adjustRightInd w:val="0"/>
        <w:rPr>
          <w:rFonts w:cs="Arial"/>
        </w:rPr>
      </w:pPr>
    </w:p>
    <w:p w14:paraId="43B49A88" w14:textId="20AAA3CE" w:rsidR="00DD123A" w:rsidRPr="00E046D0" w:rsidRDefault="00DD123A" w:rsidP="00DD123A">
      <w:pPr>
        <w:autoSpaceDE w:val="0"/>
        <w:autoSpaceDN w:val="0"/>
        <w:adjustRightInd w:val="0"/>
        <w:jc w:val="center"/>
        <w:rPr>
          <w:rFonts w:cs="Arial"/>
          <w:b/>
          <w:bCs/>
          <w:color w:val="990033"/>
          <w:sz w:val="40"/>
          <w:szCs w:val="40"/>
        </w:rPr>
      </w:pPr>
      <w:r w:rsidRPr="00E046D0">
        <w:rPr>
          <w:rFonts w:cs="Arial"/>
          <w:b/>
          <w:bCs/>
          <w:color w:val="990033"/>
          <w:sz w:val="40"/>
          <w:szCs w:val="40"/>
        </w:rPr>
        <w:t>TITRE V – HYGIENE ET SECURITE</w:t>
      </w:r>
    </w:p>
    <w:p w14:paraId="4E3D6AB5" w14:textId="77777777" w:rsidR="00DD123A" w:rsidRPr="00E046D0" w:rsidRDefault="00DD123A" w:rsidP="00584BD8">
      <w:pPr>
        <w:autoSpaceDE w:val="0"/>
        <w:autoSpaceDN w:val="0"/>
        <w:adjustRightInd w:val="0"/>
        <w:rPr>
          <w:rFonts w:cs="Arial"/>
        </w:rPr>
      </w:pPr>
    </w:p>
    <w:p w14:paraId="4671E15A" w14:textId="77777777" w:rsidR="00DD123A" w:rsidRPr="00E046D0" w:rsidRDefault="00DD123A" w:rsidP="00584BD8">
      <w:pPr>
        <w:autoSpaceDE w:val="0"/>
        <w:autoSpaceDN w:val="0"/>
        <w:adjustRightInd w:val="0"/>
        <w:rPr>
          <w:rFonts w:cs="Arial"/>
        </w:rPr>
      </w:pPr>
    </w:p>
    <w:p w14:paraId="1DDAC1FF" w14:textId="77777777" w:rsidR="00DD123A" w:rsidRPr="00E046D0" w:rsidRDefault="00DD123A" w:rsidP="00584BD8">
      <w:pPr>
        <w:autoSpaceDE w:val="0"/>
        <w:autoSpaceDN w:val="0"/>
        <w:adjustRightInd w:val="0"/>
        <w:rPr>
          <w:rFonts w:cs="Arial"/>
        </w:rPr>
      </w:pPr>
    </w:p>
    <w:p w14:paraId="4AF3E16F" w14:textId="6F610C85" w:rsidR="001D744E" w:rsidRPr="00E046D0" w:rsidRDefault="001D744E" w:rsidP="001D744E">
      <w:pPr>
        <w:pStyle w:val="Paragraphedeliste"/>
        <w:numPr>
          <w:ilvl w:val="0"/>
          <w:numId w:val="3"/>
        </w:numPr>
        <w:autoSpaceDE w:val="0"/>
        <w:autoSpaceDN w:val="0"/>
        <w:adjustRightInd w:val="0"/>
        <w:rPr>
          <w:rFonts w:cs="Arial"/>
          <w:b/>
          <w:bCs/>
          <w:color w:val="990033"/>
          <w:sz w:val="28"/>
          <w:szCs w:val="28"/>
        </w:rPr>
      </w:pPr>
      <w:r w:rsidRPr="00E046D0">
        <w:rPr>
          <w:rFonts w:cs="Arial"/>
          <w:b/>
          <w:bCs/>
          <w:color w:val="990033"/>
          <w:sz w:val="28"/>
          <w:szCs w:val="28"/>
        </w:rPr>
        <w:t xml:space="preserve"> Alertes en cas de situation dangereuse</w:t>
      </w:r>
    </w:p>
    <w:p w14:paraId="1CF498F9" w14:textId="50445D40" w:rsidR="001D744E" w:rsidRPr="00E046D0" w:rsidRDefault="001D744E" w:rsidP="001D744E">
      <w:pPr>
        <w:rPr>
          <w:rFonts w:cs="Arial"/>
          <w:color w:val="000000" w:themeColor="text1"/>
        </w:rPr>
      </w:pPr>
      <w:r w:rsidRPr="00E046D0">
        <w:rPr>
          <w:rFonts w:cs="Arial"/>
          <w:color w:val="000000" w:themeColor="text1"/>
        </w:rPr>
        <w:t>Le personnel de l’IUT, les enseignants et les usagers sont tenus de signaler immédiatement à l’Accueil et/ou à la Direction, toute situation dont ils ont un motif raisonnable de penser qu’elle présenterait un danger grave et imminent pour leur vie ou leur santé, celles des autres, ainsi que toute défectuosité qu’ils constatent dans les systèmes de protection.</w:t>
      </w:r>
    </w:p>
    <w:p w14:paraId="64BFC7E2" w14:textId="77777777" w:rsidR="001D744E" w:rsidRPr="00E046D0" w:rsidRDefault="001D744E" w:rsidP="001D744E">
      <w:pPr>
        <w:rPr>
          <w:rFonts w:cs="Arial"/>
          <w:color w:val="000000" w:themeColor="text1"/>
        </w:rPr>
      </w:pPr>
    </w:p>
    <w:p w14:paraId="6E9D45BF" w14:textId="544ACCA7" w:rsidR="001D744E" w:rsidRPr="00E046D0" w:rsidRDefault="001D744E" w:rsidP="001D744E">
      <w:pPr>
        <w:rPr>
          <w:rFonts w:cs="Arial"/>
          <w:color w:val="000000" w:themeColor="text1"/>
        </w:rPr>
      </w:pPr>
      <w:r w:rsidRPr="00E046D0">
        <w:rPr>
          <w:rFonts w:cs="Arial"/>
          <w:color w:val="000000" w:themeColor="text1"/>
        </w:rPr>
        <w:t>Un registre de santé et de sécurité au travail, communément dénommé « registre hygiène et sécurité », est mis à disposition. Pour le consulter, les agents et usagers peuvent se rapprocher du service en charge, au sein de l’établissement, de la prévention des risques professionnels, ou de tout agent de prévention présent sur le site.</w:t>
      </w:r>
    </w:p>
    <w:p w14:paraId="2289A08E" w14:textId="77777777" w:rsidR="001D744E" w:rsidRPr="00E046D0" w:rsidRDefault="001D744E" w:rsidP="001D744E">
      <w:pPr>
        <w:autoSpaceDE w:val="0"/>
        <w:autoSpaceDN w:val="0"/>
        <w:adjustRightInd w:val="0"/>
        <w:rPr>
          <w:rFonts w:cs="Arial"/>
          <w:u w:val="single"/>
        </w:rPr>
      </w:pPr>
    </w:p>
    <w:p w14:paraId="40D8BE74" w14:textId="77777777" w:rsidR="001D744E" w:rsidRPr="00E046D0" w:rsidRDefault="001D744E" w:rsidP="001D744E">
      <w:pPr>
        <w:autoSpaceDE w:val="0"/>
        <w:autoSpaceDN w:val="0"/>
        <w:adjustRightInd w:val="0"/>
        <w:rPr>
          <w:rFonts w:cs="Arial"/>
          <w:b/>
          <w:color w:val="FF0000"/>
          <w:u w:val="single"/>
        </w:rPr>
      </w:pPr>
    </w:p>
    <w:p w14:paraId="14E13E48" w14:textId="03A08EFD" w:rsidR="001D744E" w:rsidRPr="00E046D0" w:rsidRDefault="001D744E" w:rsidP="001D744E">
      <w:pPr>
        <w:pStyle w:val="Paragraphedeliste"/>
        <w:numPr>
          <w:ilvl w:val="0"/>
          <w:numId w:val="3"/>
        </w:numPr>
        <w:autoSpaceDE w:val="0"/>
        <w:autoSpaceDN w:val="0"/>
        <w:adjustRightInd w:val="0"/>
        <w:rPr>
          <w:rFonts w:cs="Arial"/>
          <w:b/>
          <w:bCs/>
          <w:color w:val="990033"/>
          <w:sz w:val="28"/>
          <w:szCs w:val="28"/>
        </w:rPr>
      </w:pPr>
      <w:r w:rsidRPr="00E046D0">
        <w:rPr>
          <w:rFonts w:cs="Arial"/>
          <w:b/>
          <w:bCs/>
          <w:color w:val="990033"/>
          <w:sz w:val="28"/>
          <w:szCs w:val="28"/>
        </w:rPr>
        <w:t xml:space="preserve"> Consignes de sécurité et exercices d’évacuation</w:t>
      </w:r>
    </w:p>
    <w:p w14:paraId="61C4050C" w14:textId="2E668E50" w:rsidR="001D744E" w:rsidRPr="00E046D0" w:rsidRDefault="00E046D0" w:rsidP="001D744E">
      <w:pPr>
        <w:autoSpaceDE w:val="0"/>
        <w:autoSpaceDN w:val="0"/>
        <w:adjustRightInd w:val="0"/>
        <w:rPr>
          <w:rFonts w:cs="Arial"/>
        </w:rPr>
      </w:pPr>
      <w:r>
        <w:rPr>
          <w:rFonts w:cs="Arial"/>
        </w:rPr>
        <w:t xml:space="preserve">a) </w:t>
      </w:r>
      <w:r w:rsidR="001D744E" w:rsidRPr="00E046D0">
        <w:rPr>
          <w:rFonts w:cs="Arial"/>
        </w:rPr>
        <w:t>Tout agent ou usager doit être informé et prendre connaissance des consignes de sécurité applicables à son poste ou aux enseignements suivis. Tout agent ou usager est tenu de respecter les consignes affichées et le balisage qui signaleraient une interdiction ou une obligation particulière, mise en place pour assurer la sécurité des biens et des personnes.</w:t>
      </w:r>
    </w:p>
    <w:p w14:paraId="38028237" w14:textId="77777777" w:rsidR="001D744E" w:rsidRPr="00E046D0" w:rsidRDefault="001D744E" w:rsidP="001D744E">
      <w:pPr>
        <w:autoSpaceDE w:val="0"/>
        <w:autoSpaceDN w:val="0"/>
        <w:adjustRightInd w:val="0"/>
        <w:rPr>
          <w:rFonts w:cs="Arial"/>
        </w:rPr>
      </w:pPr>
    </w:p>
    <w:p w14:paraId="534A3E30" w14:textId="77777777" w:rsidR="001D744E" w:rsidRPr="00E046D0" w:rsidRDefault="001D744E" w:rsidP="001D744E">
      <w:pPr>
        <w:autoSpaceDE w:val="0"/>
        <w:autoSpaceDN w:val="0"/>
        <w:adjustRightInd w:val="0"/>
        <w:rPr>
          <w:rFonts w:cs="Arial"/>
        </w:rPr>
      </w:pPr>
      <w:r w:rsidRPr="00E046D0">
        <w:rPr>
          <w:rFonts w:cs="Arial"/>
        </w:rPr>
        <w:t>Les consignes de sécurité données par le personnel habilité (Direction, SSIAP, assistant de prévention) doivent être respectées.</w:t>
      </w:r>
    </w:p>
    <w:p w14:paraId="624098D8" w14:textId="77777777" w:rsidR="001D744E" w:rsidRPr="00E046D0" w:rsidRDefault="001D744E" w:rsidP="001D744E">
      <w:pPr>
        <w:autoSpaceDE w:val="0"/>
        <w:autoSpaceDN w:val="0"/>
        <w:adjustRightInd w:val="0"/>
        <w:rPr>
          <w:rFonts w:cs="Arial"/>
        </w:rPr>
      </w:pPr>
    </w:p>
    <w:p w14:paraId="11902E78" w14:textId="77777777" w:rsidR="001D744E" w:rsidRPr="00E046D0" w:rsidRDefault="001D744E" w:rsidP="001D744E">
      <w:pPr>
        <w:autoSpaceDE w:val="0"/>
        <w:autoSpaceDN w:val="0"/>
        <w:adjustRightInd w:val="0"/>
        <w:rPr>
          <w:rFonts w:cs="Arial"/>
        </w:rPr>
      </w:pPr>
    </w:p>
    <w:p w14:paraId="63537301" w14:textId="4C7F29DB" w:rsidR="001D744E" w:rsidRPr="00E046D0" w:rsidRDefault="00E046D0" w:rsidP="001D744E">
      <w:pPr>
        <w:autoSpaceDE w:val="0"/>
        <w:autoSpaceDN w:val="0"/>
        <w:adjustRightInd w:val="0"/>
        <w:rPr>
          <w:rFonts w:cs="Arial"/>
        </w:rPr>
      </w:pPr>
      <w:r>
        <w:rPr>
          <w:rFonts w:cs="Arial"/>
        </w:rPr>
        <w:t xml:space="preserve">b) </w:t>
      </w:r>
      <w:r w:rsidR="001D744E" w:rsidRPr="00E046D0">
        <w:rPr>
          <w:rFonts w:cs="Arial"/>
        </w:rPr>
        <w:t xml:space="preserve">Tout agent ou usager est tenu de participer aux exercices d’évacuation qui sont organisés par l’IUT ainsi que de veiller à la préservation des accès vers les issues de secours </w:t>
      </w:r>
    </w:p>
    <w:p w14:paraId="136FDD29" w14:textId="77777777" w:rsidR="001D744E" w:rsidRPr="00E046D0" w:rsidRDefault="001D744E" w:rsidP="001D744E">
      <w:pPr>
        <w:autoSpaceDE w:val="0"/>
        <w:autoSpaceDN w:val="0"/>
        <w:adjustRightInd w:val="0"/>
        <w:rPr>
          <w:rFonts w:cs="Arial"/>
        </w:rPr>
      </w:pPr>
    </w:p>
    <w:p w14:paraId="458421AC" w14:textId="77777777" w:rsidR="001D744E" w:rsidRPr="00E046D0" w:rsidRDefault="001D744E" w:rsidP="001D744E">
      <w:pPr>
        <w:autoSpaceDE w:val="0"/>
        <w:autoSpaceDN w:val="0"/>
        <w:adjustRightInd w:val="0"/>
        <w:rPr>
          <w:rFonts w:cs="Arial"/>
        </w:rPr>
      </w:pPr>
      <w:r w:rsidRPr="00E046D0">
        <w:rPr>
          <w:rFonts w:cs="Arial"/>
        </w:rPr>
        <w:t>Les consignes de sécurité et les plans d'évacuation sont affichés à chaque niveau des bâtiments et doivent être respectés.</w:t>
      </w:r>
    </w:p>
    <w:p w14:paraId="59A8762E" w14:textId="77777777" w:rsidR="001D744E" w:rsidRPr="00E046D0" w:rsidRDefault="001D744E" w:rsidP="001D744E">
      <w:pPr>
        <w:autoSpaceDE w:val="0"/>
        <w:autoSpaceDN w:val="0"/>
        <w:adjustRightInd w:val="0"/>
        <w:rPr>
          <w:rFonts w:cs="Arial"/>
        </w:rPr>
      </w:pPr>
    </w:p>
    <w:p w14:paraId="48685F4A" w14:textId="77777777" w:rsidR="00E046D0" w:rsidRDefault="00E046D0" w:rsidP="001D744E">
      <w:pPr>
        <w:autoSpaceDE w:val="0"/>
        <w:autoSpaceDN w:val="0"/>
        <w:adjustRightInd w:val="0"/>
        <w:rPr>
          <w:rFonts w:cs="Arial"/>
        </w:rPr>
      </w:pPr>
    </w:p>
    <w:p w14:paraId="49F4ED5A" w14:textId="77777777" w:rsidR="00E046D0" w:rsidRPr="00E046D0" w:rsidRDefault="00E046D0" w:rsidP="001D744E">
      <w:pPr>
        <w:autoSpaceDE w:val="0"/>
        <w:autoSpaceDN w:val="0"/>
        <w:adjustRightInd w:val="0"/>
        <w:rPr>
          <w:rFonts w:cs="Arial"/>
        </w:rPr>
      </w:pPr>
    </w:p>
    <w:p w14:paraId="71308B06" w14:textId="34A9AB50" w:rsidR="001D744E" w:rsidRPr="00E046D0" w:rsidRDefault="001D744E" w:rsidP="001D744E">
      <w:pPr>
        <w:pStyle w:val="Paragraphedeliste"/>
        <w:numPr>
          <w:ilvl w:val="0"/>
          <w:numId w:val="3"/>
        </w:numPr>
        <w:autoSpaceDE w:val="0"/>
        <w:autoSpaceDN w:val="0"/>
        <w:adjustRightInd w:val="0"/>
        <w:rPr>
          <w:rFonts w:cs="Arial"/>
          <w:b/>
          <w:bCs/>
          <w:color w:val="990033"/>
          <w:sz w:val="28"/>
          <w:szCs w:val="28"/>
        </w:rPr>
      </w:pPr>
      <w:r w:rsidRPr="00E046D0">
        <w:rPr>
          <w:rFonts w:cs="Arial"/>
          <w:b/>
          <w:bCs/>
          <w:color w:val="990033"/>
          <w:sz w:val="28"/>
          <w:szCs w:val="28"/>
        </w:rPr>
        <w:t xml:space="preserve"> Tabagisme, vapotage, alcool et stupéfiants</w:t>
      </w:r>
    </w:p>
    <w:p w14:paraId="1EA4F36B" w14:textId="54BBA9A6" w:rsidR="001D744E" w:rsidRPr="00E046D0" w:rsidRDefault="00E046D0" w:rsidP="001D744E">
      <w:pPr>
        <w:autoSpaceDE w:val="0"/>
        <w:autoSpaceDN w:val="0"/>
        <w:adjustRightInd w:val="0"/>
        <w:rPr>
          <w:rFonts w:cs="Arial"/>
        </w:rPr>
      </w:pPr>
      <w:r>
        <w:rPr>
          <w:rFonts w:cs="Arial"/>
        </w:rPr>
        <w:t xml:space="preserve">a) </w:t>
      </w:r>
      <w:r w:rsidR="001D744E" w:rsidRPr="00E046D0">
        <w:rPr>
          <w:rFonts w:cs="Arial"/>
        </w:rPr>
        <w:t>Conformément à l’article L 3513-6 du code de la santé publique et du décret n°2006-1386 du 15 novembre 2006, il est strictement interdit de fumer ou de vapoter dans tous les locaux de l’Université</w:t>
      </w:r>
      <w:r w:rsidR="00370690" w:rsidRPr="00E046D0">
        <w:rPr>
          <w:rFonts w:cs="Arial"/>
        </w:rPr>
        <w:t xml:space="preserve">. </w:t>
      </w:r>
    </w:p>
    <w:p w14:paraId="391B151B" w14:textId="77777777" w:rsidR="001D744E" w:rsidRPr="00E046D0" w:rsidRDefault="001D744E" w:rsidP="001D744E">
      <w:pPr>
        <w:autoSpaceDE w:val="0"/>
        <w:autoSpaceDN w:val="0"/>
        <w:adjustRightInd w:val="0"/>
        <w:rPr>
          <w:rFonts w:cs="Arial"/>
        </w:rPr>
      </w:pPr>
    </w:p>
    <w:p w14:paraId="5F05805A" w14:textId="77777777" w:rsidR="001D744E" w:rsidRPr="00E046D0" w:rsidRDefault="001D744E" w:rsidP="001D744E">
      <w:pPr>
        <w:autoSpaceDE w:val="0"/>
        <w:autoSpaceDN w:val="0"/>
        <w:adjustRightInd w:val="0"/>
        <w:rPr>
          <w:rFonts w:cs="Arial"/>
        </w:rPr>
      </w:pPr>
      <w:r w:rsidRPr="00E046D0">
        <w:rPr>
          <w:rFonts w:cs="Arial"/>
        </w:rPr>
        <w:t xml:space="preserve">Les fumeurs devront se rendre à l'extérieur des locaux et utiliser les cendriers prévus à cet effet. </w:t>
      </w:r>
    </w:p>
    <w:p w14:paraId="7119EAD6" w14:textId="77777777" w:rsidR="001D744E" w:rsidRPr="00E046D0" w:rsidRDefault="001D744E" w:rsidP="001D744E">
      <w:pPr>
        <w:autoSpaceDE w:val="0"/>
        <w:autoSpaceDN w:val="0"/>
        <w:adjustRightInd w:val="0"/>
        <w:rPr>
          <w:rFonts w:cs="Arial"/>
        </w:rPr>
      </w:pPr>
    </w:p>
    <w:p w14:paraId="0A531466" w14:textId="77777777" w:rsidR="001D744E" w:rsidRPr="00E046D0" w:rsidRDefault="001D744E" w:rsidP="001D744E">
      <w:pPr>
        <w:autoSpaceDE w:val="0"/>
        <w:autoSpaceDN w:val="0"/>
        <w:adjustRightInd w:val="0"/>
        <w:rPr>
          <w:rFonts w:cs="Arial"/>
        </w:rPr>
      </w:pPr>
    </w:p>
    <w:p w14:paraId="3BE7FA6F" w14:textId="72F8202A" w:rsidR="001D744E" w:rsidRPr="00E046D0" w:rsidRDefault="00E046D0" w:rsidP="001D744E">
      <w:pPr>
        <w:rPr>
          <w:rFonts w:cs="Arial"/>
          <w:color w:val="000000" w:themeColor="text1"/>
        </w:rPr>
      </w:pPr>
      <w:r>
        <w:rPr>
          <w:rFonts w:cs="Arial"/>
          <w:color w:val="000000" w:themeColor="text1"/>
        </w:rPr>
        <w:t xml:space="preserve">b) </w:t>
      </w:r>
      <w:r w:rsidR="001D744E" w:rsidRPr="00E046D0">
        <w:rPr>
          <w:rFonts w:cs="Arial"/>
          <w:color w:val="000000" w:themeColor="text1"/>
        </w:rPr>
        <w:t xml:space="preserve">Il est strictement interdit à tout agent ou usager d’introduire et/ou de consommer des boissons alcoolisées dans les locaux de l’IUT, sauf dans le cadre de circonstances particulières définies ci-dessous. </w:t>
      </w:r>
    </w:p>
    <w:p w14:paraId="4D7F51C2" w14:textId="77777777" w:rsidR="001D744E" w:rsidRPr="00E046D0" w:rsidRDefault="001D744E" w:rsidP="001D744E">
      <w:pPr>
        <w:rPr>
          <w:rFonts w:cs="Arial"/>
          <w:color w:val="000000" w:themeColor="text1"/>
        </w:rPr>
      </w:pPr>
      <w:r w:rsidRPr="00E046D0">
        <w:rPr>
          <w:rFonts w:cs="Arial"/>
          <w:color w:val="000000" w:themeColor="text1"/>
        </w:rPr>
        <w:t>A titre exceptionnel, notamment dans le cadre de l’organisation d’un événement (soirée exceptionnelle, colloque, réception, soutenance…), et après autorisation expresse du Président de l’université ou de toute personne ayant délégation, les boissons énumérées à l’article R.4228-20 du code du travail (à savoir le vin, la bière, le cidre et le poiré) peuvent éventuellement être distribuées et consommées. La consommation doit alors rester modérée et des boissons non alcoolisées doivent obligatoirement être proposées en quantité suffisante. Il appartient alors à l’organisateur de la manifestation de prendre les dispositions nécessaires pour prévenir tout risque de conduite en état d’ivresse</w:t>
      </w:r>
    </w:p>
    <w:p w14:paraId="418CCBE0" w14:textId="77777777" w:rsidR="00370690" w:rsidRPr="00E046D0" w:rsidRDefault="00370690" w:rsidP="001D744E">
      <w:pPr>
        <w:rPr>
          <w:rFonts w:cs="Arial"/>
          <w:color w:val="000000" w:themeColor="text1"/>
        </w:rPr>
      </w:pPr>
    </w:p>
    <w:p w14:paraId="28706CB9" w14:textId="2FEEE067" w:rsidR="001D744E" w:rsidRPr="00E046D0" w:rsidRDefault="001D744E" w:rsidP="001D744E">
      <w:pPr>
        <w:rPr>
          <w:rFonts w:cs="Arial"/>
          <w:color w:val="000000" w:themeColor="text1"/>
        </w:rPr>
      </w:pPr>
      <w:r w:rsidRPr="00E046D0">
        <w:rPr>
          <w:rFonts w:cs="Arial"/>
          <w:color w:val="000000" w:themeColor="text1"/>
        </w:rPr>
        <w:t>Par ailleurs, il est interdit à tout agent ou usager de pénétrer dans l’établissement dans un état d’ébriété. En conséquence, l’entrée ou la présence dans l’enceinte de l’établissement d’une personne manifestement en état d’ébriété doit être immédiatement signalée au responsable administratif ou au responsable du site, à charge pour ces derniers d’en a</w:t>
      </w:r>
      <w:r w:rsidR="00370690" w:rsidRPr="00E046D0">
        <w:rPr>
          <w:rFonts w:cs="Arial"/>
          <w:color w:val="000000" w:themeColor="text1"/>
        </w:rPr>
        <w:t>vertir l</w:t>
      </w:r>
      <w:r w:rsidRPr="00E046D0">
        <w:rPr>
          <w:rFonts w:cs="Arial"/>
          <w:color w:val="000000" w:themeColor="text1"/>
        </w:rPr>
        <w:t xml:space="preserve">e </w:t>
      </w:r>
      <w:r w:rsidR="00370690" w:rsidRPr="00E046D0">
        <w:rPr>
          <w:rFonts w:cs="Arial"/>
          <w:color w:val="000000" w:themeColor="text1"/>
        </w:rPr>
        <w:t>D</w:t>
      </w:r>
      <w:r w:rsidRPr="00E046D0">
        <w:rPr>
          <w:rFonts w:cs="Arial"/>
          <w:color w:val="000000" w:themeColor="text1"/>
        </w:rPr>
        <w:t xml:space="preserve">irecteur d’IUT. Un état d’ivresse est suspecté lorsque plusieurs signes sont constatés tels que, notamment, des troubles de l’élocution, de l’équilibre, du comportement, le non-respect des règles de sécurité, une odeur spécifique de l’haleine alcoolisée, la détention ou la consommation d’alcool. </w:t>
      </w:r>
    </w:p>
    <w:p w14:paraId="7C07C899" w14:textId="77777777" w:rsidR="001D744E" w:rsidRPr="00E046D0" w:rsidRDefault="001D744E" w:rsidP="001D744E">
      <w:pPr>
        <w:rPr>
          <w:rFonts w:cs="Arial"/>
          <w:color w:val="000000" w:themeColor="text1"/>
        </w:rPr>
      </w:pPr>
    </w:p>
    <w:p w14:paraId="51A79C27" w14:textId="73FDD9F2" w:rsidR="001D744E" w:rsidRPr="00E046D0" w:rsidRDefault="001D744E" w:rsidP="001D744E">
      <w:pPr>
        <w:rPr>
          <w:rFonts w:cs="Arial"/>
          <w:i/>
          <w:color w:val="FF0000"/>
          <w:u w:val="single"/>
        </w:rPr>
      </w:pPr>
    </w:p>
    <w:p w14:paraId="261E66B3" w14:textId="52254838" w:rsidR="001D744E" w:rsidRPr="00E046D0" w:rsidRDefault="00E046D0" w:rsidP="001D744E">
      <w:pPr>
        <w:autoSpaceDE w:val="0"/>
        <w:autoSpaceDN w:val="0"/>
        <w:adjustRightInd w:val="0"/>
        <w:rPr>
          <w:rFonts w:cs="Arial"/>
          <w:color w:val="000000" w:themeColor="text1"/>
        </w:rPr>
      </w:pPr>
      <w:r>
        <w:rPr>
          <w:rFonts w:cs="Arial"/>
          <w:color w:val="000000" w:themeColor="text1"/>
        </w:rPr>
        <w:t xml:space="preserve">c) </w:t>
      </w:r>
      <w:r w:rsidR="001D744E" w:rsidRPr="00E046D0">
        <w:rPr>
          <w:rFonts w:cs="Arial"/>
          <w:color w:val="000000" w:themeColor="text1"/>
        </w:rPr>
        <w:t>Aucune introduction, distribution ou consommation de stupéfiants n’est tolérée dans l’établissement.</w:t>
      </w:r>
    </w:p>
    <w:p w14:paraId="7756B565" w14:textId="77777777" w:rsidR="001D744E" w:rsidRPr="00E046D0" w:rsidRDefault="001D744E" w:rsidP="001D744E">
      <w:pPr>
        <w:autoSpaceDE w:val="0"/>
        <w:autoSpaceDN w:val="0"/>
        <w:adjustRightInd w:val="0"/>
        <w:rPr>
          <w:rFonts w:cs="Arial"/>
          <w:color w:val="000000" w:themeColor="text1"/>
        </w:rPr>
      </w:pPr>
    </w:p>
    <w:p w14:paraId="69165301" w14:textId="61D8A234" w:rsidR="001D744E" w:rsidRPr="00E046D0" w:rsidRDefault="001D744E" w:rsidP="001D744E">
      <w:pPr>
        <w:autoSpaceDE w:val="0"/>
        <w:autoSpaceDN w:val="0"/>
        <w:adjustRightInd w:val="0"/>
        <w:rPr>
          <w:rFonts w:cs="Arial"/>
          <w:color w:val="000000" w:themeColor="text1"/>
        </w:rPr>
      </w:pPr>
      <w:r w:rsidRPr="00E046D0">
        <w:rPr>
          <w:rFonts w:cs="Arial"/>
          <w:color w:val="000000" w:themeColor="text1"/>
        </w:rPr>
        <w:t>Il est interdit à toute personne sous l’emprise de stupéfiants d’entrer ou de séjourner dans l’établissement.</w:t>
      </w:r>
      <w:r w:rsidR="00370690" w:rsidRPr="00E046D0">
        <w:rPr>
          <w:rFonts w:cs="Arial"/>
          <w:color w:val="000000" w:themeColor="text1"/>
        </w:rPr>
        <w:t xml:space="preserve"> </w:t>
      </w:r>
      <w:r w:rsidRPr="00E046D0">
        <w:rPr>
          <w:rFonts w:cs="Arial"/>
          <w:color w:val="000000" w:themeColor="text1"/>
        </w:rPr>
        <w:t>Un état apparent de consommation de stupéfiants est suspecté lorsque plusieurs signes sont constatés tels que des troubles de l’élocution, de l’équilibre, du comportement, le non-respect des règles de sécurité, une odeur spécifique, la détention ou la consommation de stupéfiants.</w:t>
      </w:r>
    </w:p>
    <w:p w14:paraId="362BB405" w14:textId="77777777" w:rsidR="001D744E" w:rsidRPr="00E046D0" w:rsidRDefault="001D744E" w:rsidP="001D744E">
      <w:pPr>
        <w:autoSpaceDE w:val="0"/>
        <w:autoSpaceDN w:val="0"/>
        <w:adjustRightInd w:val="0"/>
        <w:rPr>
          <w:rFonts w:cs="Arial"/>
          <w:color w:val="000000" w:themeColor="text1"/>
        </w:rPr>
      </w:pPr>
    </w:p>
    <w:p w14:paraId="45A5F723" w14:textId="77777777" w:rsidR="001D744E" w:rsidRPr="00E046D0" w:rsidRDefault="001D744E" w:rsidP="001D744E">
      <w:pPr>
        <w:autoSpaceDE w:val="0"/>
        <w:autoSpaceDN w:val="0"/>
        <w:adjustRightInd w:val="0"/>
        <w:rPr>
          <w:rFonts w:cs="Arial"/>
          <w:color w:val="000000" w:themeColor="text1"/>
        </w:rPr>
      </w:pPr>
    </w:p>
    <w:p w14:paraId="1FD7C14B" w14:textId="47B3E00B" w:rsidR="001D744E" w:rsidRPr="00E046D0" w:rsidRDefault="00370690" w:rsidP="001D744E">
      <w:pPr>
        <w:pStyle w:val="Paragraphedeliste"/>
        <w:numPr>
          <w:ilvl w:val="0"/>
          <w:numId w:val="3"/>
        </w:numPr>
        <w:autoSpaceDE w:val="0"/>
        <w:autoSpaceDN w:val="0"/>
        <w:adjustRightInd w:val="0"/>
        <w:rPr>
          <w:rFonts w:cs="Arial"/>
          <w:b/>
          <w:bCs/>
          <w:color w:val="990033"/>
          <w:sz w:val="28"/>
          <w:szCs w:val="28"/>
        </w:rPr>
      </w:pPr>
      <w:r w:rsidRPr="00E046D0">
        <w:rPr>
          <w:rFonts w:cs="Arial"/>
        </w:rPr>
        <w:t xml:space="preserve"> </w:t>
      </w:r>
      <w:r w:rsidR="001D744E" w:rsidRPr="00E046D0">
        <w:rPr>
          <w:rFonts w:cs="Arial"/>
          <w:b/>
          <w:bCs/>
          <w:color w:val="990033"/>
          <w:sz w:val="28"/>
          <w:szCs w:val="28"/>
        </w:rPr>
        <w:t>Harcèlements</w:t>
      </w:r>
      <w:r w:rsidRPr="00E046D0">
        <w:rPr>
          <w:rFonts w:cs="Arial"/>
          <w:b/>
          <w:bCs/>
          <w:color w:val="990033"/>
          <w:sz w:val="28"/>
          <w:szCs w:val="28"/>
        </w:rPr>
        <w:t xml:space="preserve"> et agissements discriminatoires</w:t>
      </w:r>
    </w:p>
    <w:p w14:paraId="4A0BC323" w14:textId="0B54A243" w:rsidR="00370690" w:rsidRPr="00E046D0" w:rsidRDefault="00E046D0" w:rsidP="001D744E">
      <w:pPr>
        <w:autoSpaceDE w:val="0"/>
        <w:autoSpaceDN w:val="0"/>
        <w:adjustRightInd w:val="0"/>
        <w:rPr>
          <w:rFonts w:cs="Arial"/>
        </w:rPr>
      </w:pPr>
      <w:r>
        <w:rPr>
          <w:rFonts w:cs="Arial"/>
        </w:rPr>
        <w:t xml:space="preserve">a) </w:t>
      </w:r>
      <w:r w:rsidR="001D744E" w:rsidRPr="00E046D0">
        <w:rPr>
          <w:rFonts w:cs="Arial"/>
        </w:rPr>
        <w:t xml:space="preserve">Aucun agent ou usager ne doit subir des </w:t>
      </w:r>
      <w:r w:rsidR="00370690" w:rsidRPr="00E046D0">
        <w:rPr>
          <w:rFonts w:cs="Arial"/>
        </w:rPr>
        <w:t>agissement</w:t>
      </w:r>
      <w:r w:rsidR="001D744E" w:rsidRPr="00E046D0">
        <w:rPr>
          <w:rFonts w:cs="Arial"/>
        </w:rPr>
        <w:t>s de harcèlement moral</w:t>
      </w:r>
    </w:p>
    <w:p w14:paraId="331F2E3E" w14:textId="596D1D59" w:rsidR="001D744E" w:rsidRPr="00E046D0" w:rsidRDefault="001D744E" w:rsidP="001D744E">
      <w:pPr>
        <w:autoSpaceDE w:val="0"/>
        <w:autoSpaceDN w:val="0"/>
        <w:adjustRightInd w:val="0"/>
        <w:rPr>
          <w:rFonts w:cs="Arial"/>
        </w:rPr>
      </w:pPr>
      <w:r w:rsidRPr="00E046D0">
        <w:rPr>
          <w:rFonts w:cs="Arial"/>
        </w:rPr>
        <w:t xml:space="preserve"> </w:t>
      </w:r>
    </w:p>
    <w:p w14:paraId="4E3DCBC0" w14:textId="77777777" w:rsidR="001D744E" w:rsidRPr="00E046D0" w:rsidRDefault="001D744E" w:rsidP="001D744E">
      <w:pPr>
        <w:pStyle w:val="Paragraphedeliste"/>
        <w:numPr>
          <w:ilvl w:val="0"/>
          <w:numId w:val="12"/>
        </w:numPr>
        <w:autoSpaceDE w:val="0"/>
        <w:autoSpaceDN w:val="0"/>
        <w:adjustRightInd w:val="0"/>
        <w:spacing w:after="0" w:line="240" w:lineRule="auto"/>
        <w:rPr>
          <w:rFonts w:cs="Arial"/>
        </w:rPr>
      </w:pPr>
      <w:proofErr w:type="gramStart"/>
      <w:r w:rsidRPr="00E046D0">
        <w:rPr>
          <w:rFonts w:cs="Arial"/>
        </w:rPr>
        <w:t>par</w:t>
      </w:r>
      <w:proofErr w:type="gramEnd"/>
      <w:r w:rsidRPr="00E046D0">
        <w:rPr>
          <w:rFonts w:cs="Arial"/>
        </w:rPr>
        <w:t xml:space="preserve"> des propos répétés ayant pour objet ou pour effet une dégradation des conditions de travail ou d’études susceptible de porter atteinte à ses droits et à sa dignité, d'altérer sa santé physique ou mentale ou de compromettre son avenir professionnel.</w:t>
      </w:r>
    </w:p>
    <w:p w14:paraId="33BE6CAD" w14:textId="77777777" w:rsidR="001D744E" w:rsidRPr="00E046D0" w:rsidRDefault="001D744E" w:rsidP="001D744E">
      <w:pPr>
        <w:pStyle w:val="Paragraphedeliste"/>
        <w:numPr>
          <w:ilvl w:val="0"/>
          <w:numId w:val="12"/>
        </w:numPr>
        <w:autoSpaceDE w:val="0"/>
        <w:autoSpaceDN w:val="0"/>
        <w:adjustRightInd w:val="0"/>
        <w:spacing w:after="0" w:line="240" w:lineRule="auto"/>
        <w:rPr>
          <w:rFonts w:cs="Arial"/>
        </w:rPr>
      </w:pPr>
      <w:proofErr w:type="gramStart"/>
      <w:r w:rsidRPr="00E046D0">
        <w:rPr>
          <w:rFonts w:cs="Arial"/>
        </w:rPr>
        <w:t>et</w:t>
      </w:r>
      <w:proofErr w:type="gramEnd"/>
      <w:r w:rsidRPr="00E046D0">
        <w:rPr>
          <w:rFonts w:cs="Arial"/>
        </w:rPr>
        <w:t>/ou par des comportements répétés ayant pour objet ou pour effet une dégradation des conditions de travail ou d’études susceptible de porter atteinte à ses droits et à sa dignité, d'altérer sa santé physique ou mentale ou de compromettre son avenir professionnel.</w:t>
      </w:r>
    </w:p>
    <w:p w14:paraId="2B5C0037" w14:textId="77777777" w:rsidR="001D744E" w:rsidRDefault="001D744E" w:rsidP="001D744E">
      <w:pPr>
        <w:autoSpaceDE w:val="0"/>
        <w:autoSpaceDN w:val="0"/>
        <w:adjustRightInd w:val="0"/>
        <w:rPr>
          <w:rFonts w:cs="Arial"/>
        </w:rPr>
      </w:pPr>
    </w:p>
    <w:p w14:paraId="47E9DCD2" w14:textId="77777777" w:rsidR="00E046D0" w:rsidRPr="00E046D0" w:rsidRDefault="00E046D0" w:rsidP="001D744E">
      <w:pPr>
        <w:autoSpaceDE w:val="0"/>
        <w:autoSpaceDN w:val="0"/>
        <w:adjustRightInd w:val="0"/>
        <w:rPr>
          <w:rFonts w:cs="Arial"/>
        </w:rPr>
      </w:pPr>
    </w:p>
    <w:p w14:paraId="03810FE2" w14:textId="70F60753" w:rsidR="001D744E" w:rsidRPr="00E046D0" w:rsidRDefault="00E046D0" w:rsidP="001D744E">
      <w:pPr>
        <w:autoSpaceDE w:val="0"/>
        <w:autoSpaceDN w:val="0"/>
        <w:adjustRightInd w:val="0"/>
        <w:rPr>
          <w:rFonts w:cs="Arial"/>
        </w:rPr>
      </w:pPr>
      <w:r>
        <w:rPr>
          <w:rFonts w:cs="Arial"/>
        </w:rPr>
        <w:t xml:space="preserve">b) </w:t>
      </w:r>
      <w:r w:rsidR="001D744E" w:rsidRPr="00E046D0">
        <w:rPr>
          <w:rFonts w:cs="Arial"/>
        </w:rPr>
        <w:t xml:space="preserve">Aucun agent ou usager ne doit subir : </w:t>
      </w:r>
    </w:p>
    <w:p w14:paraId="094AF2AC" w14:textId="77777777" w:rsidR="001D744E" w:rsidRPr="00E046D0" w:rsidRDefault="001D744E" w:rsidP="001D744E">
      <w:pPr>
        <w:pStyle w:val="Paragraphedeliste"/>
        <w:numPr>
          <w:ilvl w:val="0"/>
          <w:numId w:val="13"/>
        </w:numPr>
        <w:autoSpaceDE w:val="0"/>
        <w:autoSpaceDN w:val="0"/>
        <w:adjustRightInd w:val="0"/>
        <w:spacing w:after="0" w:line="240" w:lineRule="auto"/>
        <w:rPr>
          <w:rFonts w:cs="Arial"/>
        </w:rPr>
      </w:pPr>
      <w:proofErr w:type="gramStart"/>
      <w:r w:rsidRPr="00E046D0">
        <w:rPr>
          <w:rFonts w:cs="Arial"/>
        </w:rPr>
        <w:t>des</w:t>
      </w:r>
      <w:proofErr w:type="gramEnd"/>
      <w:r w:rsidRPr="00E046D0">
        <w:rPr>
          <w:rFonts w:cs="Arial"/>
        </w:rPr>
        <w:t xml:space="preserve"> faits de harcèlement sexuel, constitué par des propos ou comportements à connotation sexuelle répétés qui soit portent atteinte à sa dignité en raison de leur caractère dégradant ou humiliant, soit créent à son encontre une situation intimidante, hostile ou offensante ; </w:t>
      </w:r>
    </w:p>
    <w:p w14:paraId="1B4C7259" w14:textId="77777777" w:rsidR="001D744E" w:rsidRPr="00E046D0" w:rsidRDefault="001D744E" w:rsidP="001D744E">
      <w:pPr>
        <w:pStyle w:val="Paragraphedeliste"/>
        <w:numPr>
          <w:ilvl w:val="0"/>
          <w:numId w:val="13"/>
        </w:numPr>
        <w:autoSpaceDE w:val="0"/>
        <w:autoSpaceDN w:val="0"/>
        <w:adjustRightInd w:val="0"/>
        <w:spacing w:after="0" w:line="240" w:lineRule="auto"/>
        <w:rPr>
          <w:rFonts w:cs="Arial"/>
        </w:rPr>
      </w:pPr>
      <w:proofErr w:type="gramStart"/>
      <w:r w:rsidRPr="00E046D0">
        <w:rPr>
          <w:rFonts w:cs="Arial"/>
        </w:rPr>
        <w:t>des</w:t>
      </w:r>
      <w:proofErr w:type="gramEnd"/>
      <w:r w:rsidRPr="00E046D0">
        <w:rPr>
          <w:rFonts w:cs="Arial"/>
        </w:rPr>
        <w:t xml:space="preserve"> faits assimilés au harcèlement sexuel, consistant en toute forme de pression grave, même non répétée, exercée dans le but réel ou apparent d'obtenir un acte de nature sexuelle, que celui-ci soit recherché au profit de l'auteur des faits ou au profit d'un tiers.</w:t>
      </w:r>
    </w:p>
    <w:p w14:paraId="41F51208" w14:textId="77777777" w:rsidR="001D744E" w:rsidRPr="00E046D0" w:rsidRDefault="001D744E" w:rsidP="00370690">
      <w:pPr>
        <w:autoSpaceDE w:val="0"/>
        <w:autoSpaceDN w:val="0"/>
        <w:adjustRightInd w:val="0"/>
        <w:ind w:left="360"/>
        <w:rPr>
          <w:rFonts w:cs="Arial"/>
        </w:rPr>
      </w:pPr>
    </w:p>
    <w:p w14:paraId="1D133E08" w14:textId="77777777" w:rsidR="00370690" w:rsidRPr="00E046D0" w:rsidRDefault="00370690" w:rsidP="001D744E">
      <w:pPr>
        <w:autoSpaceDE w:val="0"/>
        <w:autoSpaceDN w:val="0"/>
        <w:adjustRightInd w:val="0"/>
        <w:rPr>
          <w:rFonts w:cs="Arial"/>
        </w:rPr>
      </w:pPr>
    </w:p>
    <w:p w14:paraId="706355DB" w14:textId="294FDF32" w:rsidR="001D744E" w:rsidRPr="00E046D0" w:rsidRDefault="00E046D0" w:rsidP="001D744E">
      <w:pPr>
        <w:autoSpaceDE w:val="0"/>
        <w:autoSpaceDN w:val="0"/>
        <w:adjustRightInd w:val="0"/>
        <w:rPr>
          <w:rFonts w:cs="Arial"/>
        </w:rPr>
      </w:pPr>
      <w:r>
        <w:rPr>
          <w:rFonts w:cs="Arial"/>
        </w:rPr>
        <w:t xml:space="preserve">c) </w:t>
      </w:r>
      <w:r w:rsidR="001D744E" w:rsidRPr="00E046D0">
        <w:rPr>
          <w:rFonts w:cs="Arial"/>
        </w:rPr>
        <w:t>Aucun agent ou usager ne doit subir d’agissements sexistes qui consistent en tout agissement lié au sexe d'une personne, ayant pour objet ou pour effet de porter atteinte à sa dignité ou de créer un environnement intimidant, hostile, dégradant, humiliant ou offensant.</w:t>
      </w:r>
    </w:p>
    <w:p w14:paraId="2DE1A8CC" w14:textId="122840CC" w:rsidR="001D744E" w:rsidRPr="00E046D0" w:rsidRDefault="001D744E" w:rsidP="001D744E">
      <w:pPr>
        <w:autoSpaceDE w:val="0"/>
        <w:autoSpaceDN w:val="0"/>
        <w:adjustRightInd w:val="0"/>
        <w:rPr>
          <w:rFonts w:cs="Arial"/>
        </w:rPr>
      </w:pPr>
    </w:p>
    <w:p w14:paraId="1EE25DF1" w14:textId="77777777" w:rsidR="00370690" w:rsidRPr="00E046D0" w:rsidRDefault="00370690" w:rsidP="001D744E">
      <w:pPr>
        <w:autoSpaceDE w:val="0"/>
        <w:autoSpaceDN w:val="0"/>
        <w:adjustRightInd w:val="0"/>
        <w:rPr>
          <w:rFonts w:cs="Arial"/>
        </w:rPr>
      </w:pPr>
    </w:p>
    <w:p w14:paraId="7FD7264F" w14:textId="445DCC60" w:rsidR="00370690" w:rsidRPr="00E046D0" w:rsidRDefault="00E046D0" w:rsidP="001D744E">
      <w:pPr>
        <w:autoSpaceDE w:val="0"/>
        <w:autoSpaceDN w:val="0"/>
        <w:adjustRightInd w:val="0"/>
        <w:rPr>
          <w:rFonts w:cs="Arial"/>
        </w:rPr>
      </w:pPr>
      <w:r>
        <w:rPr>
          <w:rFonts w:cs="Arial"/>
        </w:rPr>
        <w:t xml:space="preserve">d) </w:t>
      </w:r>
      <w:r w:rsidR="00370690" w:rsidRPr="00E046D0">
        <w:rPr>
          <w:rFonts w:cs="Arial"/>
        </w:rPr>
        <w:t xml:space="preserve">Aucun agent ou usager ne doit subir d’agissements discriminatoires qui se baseraient notamment sur l’origine, la culture, les convictions et pratiques religieuses, l’orientation sexuelle, l’âge, le genre, les convictions politiques et syndicales, ou un handicap. </w:t>
      </w:r>
    </w:p>
    <w:p w14:paraId="46A70856" w14:textId="77777777" w:rsidR="00370690" w:rsidRPr="00E046D0" w:rsidRDefault="00370690" w:rsidP="001D744E">
      <w:pPr>
        <w:autoSpaceDE w:val="0"/>
        <w:autoSpaceDN w:val="0"/>
        <w:adjustRightInd w:val="0"/>
        <w:rPr>
          <w:rFonts w:cs="Arial"/>
        </w:rPr>
      </w:pPr>
    </w:p>
    <w:p w14:paraId="06F24EE6" w14:textId="77777777" w:rsidR="00370690" w:rsidRPr="00E046D0" w:rsidRDefault="00370690" w:rsidP="001D744E">
      <w:pPr>
        <w:autoSpaceDE w:val="0"/>
        <w:autoSpaceDN w:val="0"/>
        <w:adjustRightInd w:val="0"/>
        <w:rPr>
          <w:rFonts w:cs="Arial"/>
        </w:rPr>
      </w:pPr>
    </w:p>
    <w:p w14:paraId="451565DD" w14:textId="7E1E0EBC" w:rsidR="001D744E" w:rsidRPr="00E046D0" w:rsidRDefault="00592057" w:rsidP="001D744E">
      <w:pPr>
        <w:autoSpaceDE w:val="0"/>
        <w:autoSpaceDN w:val="0"/>
        <w:adjustRightInd w:val="0"/>
        <w:rPr>
          <w:rFonts w:cs="Arial"/>
        </w:rPr>
      </w:pPr>
      <w:r>
        <w:rPr>
          <w:rFonts w:cs="Arial"/>
        </w:rPr>
        <w:t xml:space="preserve">e) </w:t>
      </w:r>
      <w:r w:rsidR="00370690" w:rsidRPr="00E046D0">
        <w:rPr>
          <w:rFonts w:cs="Arial"/>
        </w:rPr>
        <w:t xml:space="preserve">Tout acte avéré de harcèlement, de discrimination et d’agression sexiste est éligible à l’engagement d’une procédure disciplinaire, </w:t>
      </w:r>
      <w:r w:rsidR="00C341C9" w:rsidRPr="00E046D0">
        <w:rPr>
          <w:rFonts w:cs="Arial"/>
        </w:rPr>
        <w:t>et le cas échéant</w:t>
      </w:r>
      <w:r w:rsidR="00370690" w:rsidRPr="00E046D0">
        <w:rPr>
          <w:rFonts w:cs="Arial"/>
        </w:rPr>
        <w:t xml:space="preserve"> d’une procédure judiciaire </w:t>
      </w:r>
    </w:p>
    <w:p w14:paraId="0816E2AC" w14:textId="77777777" w:rsidR="00370690" w:rsidRPr="00E046D0" w:rsidRDefault="00370690" w:rsidP="001D744E">
      <w:pPr>
        <w:autoSpaceDE w:val="0"/>
        <w:autoSpaceDN w:val="0"/>
        <w:adjustRightInd w:val="0"/>
        <w:rPr>
          <w:rFonts w:cs="Arial"/>
        </w:rPr>
      </w:pPr>
    </w:p>
    <w:p w14:paraId="0CC1E139" w14:textId="77777777" w:rsidR="00370690" w:rsidRPr="00E046D0" w:rsidRDefault="00370690" w:rsidP="001D744E">
      <w:pPr>
        <w:autoSpaceDE w:val="0"/>
        <w:autoSpaceDN w:val="0"/>
        <w:adjustRightInd w:val="0"/>
        <w:rPr>
          <w:rFonts w:cs="Arial"/>
        </w:rPr>
      </w:pPr>
    </w:p>
    <w:p w14:paraId="60F19B43" w14:textId="2A2C1E67" w:rsidR="001D744E" w:rsidRPr="00E046D0" w:rsidRDefault="00C341C9" w:rsidP="00C341C9">
      <w:pPr>
        <w:pStyle w:val="Paragraphedeliste"/>
        <w:numPr>
          <w:ilvl w:val="0"/>
          <w:numId w:val="3"/>
        </w:numPr>
        <w:autoSpaceDE w:val="0"/>
        <w:autoSpaceDN w:val="0"/>
        <w:adjustRightInd w:val="0"/>
        <w:rPr>
          <w:rFonts w:cs="Arial"/>
          <w:b/>
          <w:bCs/>
          <w:color w:val="990033"/>
          <w:sz w:val="28"/>
          <w:szCs w:val="28"/>
        </w:rPr>
      </w:pPr>
      <w:r w:rsidRPr="00E046D0">
        <w:rPr>
          <w:rFonts w:cs="Arial"/>
        </w:rPr>
        <w:t xml:space="preserve">  </w:t>
      </w:r>
      <w:r w:rsidR="00E046D0" w:rsidRPr="00E046D0">
        <w:rPr>
          <w:rFonts w:cs="Arial"/>
          <w:b/>
          <w:bCs/>
          <w:color w:val="990033"/>
          <w:sz w:val="28"/>
          <w:szCs w:val="28"/>
        </w:rPr>
        <w:t>S</w:t>
      </w:r>
      <w:r w:rsidR="001D744E" w:rsidRPr="00E046D0">
        <w:rPr>
          <w:rFonts w:cs="Arial"/>
          <w:b/>
          <w:bCs/>
          <w:color w:val="990033"/>
          <w:sz w:val="28"/>
          <w:szCs w:val="28"/>
        </w:rPr>
        <w:t>ituation</w:t>
      </w:r>
      <w:r w:rsidR="00E046D0" w:rsidRPr="00E046D0">
        <w:rPr>
          <w:rFonts w:cs="Arial"/>
          <w:b/>
          <w:bCs/>
          <w:color w:val="990033"/>
          <w:sz w:val="28"/>
          <w:szCs w:val="28"/>
        </w:rPr>
        <w:t>s</w:t>
      </w:r>
      <w:r w:rsidR="001D744E" w:rsidRPr="00E046D0">
        <w:rPr>
          <w:rFonts w:cs="Arial"/>
          <w:b/>
          <w:bCs/>
          <w:color w:val="990033"/>
          <w:sz w:val="28"/>
          <w:szCs w:val="28"/>
        </w:rPr>
        <w:t xml:space="preserve"> sanitaire</w:t>
      </w:r>
      <w:r w:rsidR="00E046D0" w:rsidRPr="00E046D0">
        <w:rPr>
          <w:rFonts w:cs="Arial"/>
          <w:b/>
          <w:bCs/>
          <w:color w:val="990033"/>
          <w:sz w:val="28"/>
          <w:szCs w:val="28"/>
        </w:rPr>
        <w:t>s</w:t>
      </w:r>
      <w:r w:rsidR="001D744E" w:rsidRPr="00E046D0">
        <w:rPr>
          <w:rFonts w:cs="Arial"/>
          <w:b/>
          <w:bCs/>
          <w:color w:val="990033"/>
          <w:sz w:val="28"/>
          <w:szCs w:val="28"/>
        </w:rPr>
        <w:t xml:space="preserve"> exceptionnelle</w:t>
      </w:r>
      <w:r w:rsidR="00E046D0" w:rsidRPr="00E046D0">
        <w:rPr>
          <w:rFonts w:cs="Arial"/>
          <w:b/>
          <w:bCs/>
          <w:color w:val="990033"/>
          <w:sz w:val="28"/>
          <w:szCs w:val="28"/>
        </w:rPr>
        <w:t>s</w:t>
      </w:r>
      <w:r w:rsidR="001D744E" w:rsidRPr="00E046D0">
        <w:rPr>
          <w:rFonts w:cs="Arial"/>
          <w:b/>
          <w:bCs/>
          <w:color w:val="990033"/>
          <w:sz w:val="28"/>
          <w:szCs w:val="28"/>
        </w:rPr>
        <w:t xml:space="preserve"> </w:t>
      </w:r>
    </w:p>
    <w:p w14:paraId="7B6C7139" w14:textId="77777777" w:rsidR="001D744E" w:rsidRPr="00E046D0" w:rsidRDefault="001D744E" w:rsidP="001D744E">
      <w:pPr>
        <w:autoSpaceDE w:val="0"/>
        <w:autoSpaceDN w:val="0"/>
        <w:adjustRightInd w:val="0"/>
        <w:rPr>
          <w:rFonts w:cs="Arial"/>
        </w:rPr>
      </w:pPr>
      <w:r w:rsidRPr="00E046D0">
        <w:rPr>
          <w:rFonts w:cs="Arial"/>
        </w:rPr>
        <w:t xml:space="preserve">En cas de situation sanitaire exceptionnelle liée notamment à une épidémie ou à une pandémie, l’établissement peut être amené à prendre des mesures exceptionnelles afin de garantir la santé et la sécurité de son personnel et des usagers, tout en permettant d’assurer la poursuite de l’activité. </w:t>
      </w:r>
    </w:p>
    <w:p w14:paraId="0A4093B8" w14:textId="77777777" w:rsidR="001D744E" w:rsidRPr="00E046D0" w:rsidRDefault="001D744E" w:rsidP="001D744E">
      <w:pPr>
        <w:autoSpaceDE w:val="0"/>
        <w:autoSpaceDN w:val="0"/>
        <w:adjustRightInd w:val="0"/>
        <w:rPr>
          <w:rFonts w:cs="Arial"/>
        </w:rPr>
      </w:pPr>
    </w:p>
    <w:p w14:paraId="6A6F9EA2" w14:textId="77777777" w:rsidR="001D744E" w:rsidRPr="00E046D0" w:rsidRDefault="001D744E" w:rsidP="001D744E">
      <w:pPr>
        <w:autoSpaceDE w:val="0"/>
        <w:autoSpaceDN w:val="0"/>
        <w:adjustRightInd w:val="0"/>
        <w:rPr>
          <w:rFonts w:cs="Arial"/>
        </w:rPr>
      </w:pPr>
      <w:r w:rsidRPr="00E046D0">
        <w:rPr>
          <w:rFonts w:cs="Arial"/>
        </w:rPr>
        <w:t xml:space="preserve">Ces mesures peuvent s’appuyer sur la réglementation en vigueur et, ou, sur les recommandations données par les autorités sanitaires. </w:t>
      </w:r>
    </w:p>
    <w:p w14:paraId="57258DCF" w14:textId="77777777" w:rsidR="001D744E" w:rsidRPr="00E046D0" w:rsidRDefault="001D744E" w:rsidP="001D744E">
      <w:pPr>
        <w:autoSpaceDE w:val="0"/>
        <w:autoSpaceDN w:val="0"/>
        <w:adjustRightInd w:val="0"/>
        <w:rPr>
          <w:rFonts w:cs="Arial"/>
        </w:rPr>
      </w:pPr>
      <w:r w:rsidRPr="00E046D0">
        <w:rPr>
          <w:rFonts w:cs="Arial"/>
        </w:rPr>
        <w:t xml:space="preserve">Ces mesures peuvent notamment : </w:t>
      </w:r>
    </w:p>
    <w:p w14:paraId="56BE19B0" w14:textId="77777777" w:rsidR="001D744E" w:rsidRPr="00E046D0" w:rsidRDefault="001D744E" w:rsidP="001D744E">
      <w:pPr>
        <w:autoSpaceDE w:val="0"/>
        <w:autoSpaceDN w:val="0"/>
        <w:adjustRightInd w:val="0"/>
        <w:rPr>
          <w:rFonts w:cs="Arial"/>
        </w:rPr>
      </w:pPr>
    </w:p>
    <w:p w14:paraId="55EC4675" w14:textId="77777777" w:rsidR="001D744E" w:rsidRPr="00E046D0" w:rsidRDefault="001D744E" w:rsidP="001D744E">
      <w:pPr>
        <w:pStyle w:val="Paragraphedeliste"/>
        <w:numPr>
          <w:ilvl w:val="0"/>
          <w:numId w:val="11"/>
        </w:numPr>
        <w:autoSpaceDE w:val="0"/>
        <w:autoSpaceDN w:val="0"/>
        <w:adjustRightInd w:val="0"/>
        <w:spacing w:after="0" w:line="240" w:lineRule="auto"/>
        <w:rPr>
          <w:rFonts w:cs="Arial"/>
        </w:rPr>
      </w:pPr>
      <w:proofErr w:type="gramStart"/>
      <w:r w:rsidRPr="00E046D0">
        <w:rPr>
          <w:rFonts w:cs="Arial"/>
        </w:rPr>
        <w:t>restreindre</w:t>
      </w:r>
      <w:proofErr w:type="gramEnd"/>
      <w:r w:rsidRPr="00E046D0">
        <w:rPr>
          <w:rFonts w:cs="Arial"/>
        </w:rPr>
        <w:t xml:space="preserve"> la circulation des personnes dans l’établissement (par exemple : réorganisation des flux ou des règles de circulation afin de limiter la présence physique, etc.) ; </w:t>
      </w:r>
    </w:p>
    <w:p w14:paraId="6457E851" w14:textId="77777777" w:rsidR="001D744E" w:rsidRPr="00E046D0" w:rsidRDefault="001D744E" w:rsidP="001D744E">
      <w:pPr>
        <w:pStyle w:val="Paragraphedeliste"/>
        <w:numPr>
          <w:ilvl w:val="0"/>
          <w:numId w:val="11"/>
        </w:numPr>
        <w:autoSpaceDE w:val="0"/>
        <w:autoSpaceDN w:val="0"/>
        <w:adjustRightInd w:val="0"/>
        <w:spacing w:after="0" w:line="240" w:lineRule="auto"/>
        <w:rPr>
          <w:rFonts w:cs="Arial"/>
        </w:rPr>
      </w:pPr>
      <w:proofErr w:type="gramStart"/>
      <w:r w:rsidRPr="00E046D0">
        <w:rPr>
          <w:rFonts w:cs="Arial"/>
        </w:rPr>
        <w:t>instaurer</w:t>
      </w:r>
      <w:proofErr w:type="gramEnd"/>
      <w:r w:rsidRPr="00E046D0">
        <w:rPr>
          <w:rFonts w:cs="Arial"/>
        </w:rPr>
        <w:t xml:space="preserve"> des consignes d’hygiène adéquates (par exemple : imposer le respect d’une distanciation physique, rendre le port de masques obligatoire ou prescrire des procédures particulières de désinfection). </w:t>
      </w:r>
    </w:p>
    <w:p w14:paraId="1B786842" w14:textId="77777777" w:rsidR="001D744E" w:rsidRPr="00E046D0" w:rsidRDefault="001D744E" w:rsidP="001D744E">
      <w:pPr>
        <w:autoSpaceDE w:val="0"/>
        <w:autoSpaceDN w:val="0"/>
        <w:adjustRightInd w:val="0"/>
        <w:rPr>
          <w:rFonts w:cs="Arial"/>
        </w:rPr>
      </w:pPr>
    </w:p>
    <w:p w14:paraId="754476FA" w14:textId="77777777" w:rsidR="001D744E" w:rsidRPr="00E046D0" w:rsidRDefault="001D744E" w:rsidP="001D744E">
      <w:pPr>
        <w:autoSpaceDE w:val="0"/>
        <w:autoSpaceDN w:val="0"/>
        <w:adjustRightInd w:val="0"/>
        <w:rPr>
          <w:rFonts w:cs="Arial"/>
        </w:rPr>
      </w:pPr>
      <w:r w:rsidRPr="00E046D0">
        <w:rPr>
          <w:rFonts w:cs="Arial"/>
        </w:rPr>
        <w:t xml:space="preserve">Ces mesures tiennent compte de l’intensité de la crise sanitaire. Le personnel et les usagers sont tenus informés par l’intermédiaire de consignes ou d’une note de service.  </w:t>
      </w:r>
    </w:p>
    <w:p w14:paraId="76825708" w14:textId="77777777" w:rsidR="00C341C9" w:rsidRPr="00E046D0" w:rsidRDefault="001D744E" w:rsidP="001D744E">
      <w:pPr>
        <w:autoSpaceDE w:val="0"/>
        <w:autoSpaceDN w:val="0"/>
        <w:adjustRightInd w:val="0"/>
        <w:rPr>
          <w:rFonts w:cs="Arial"/>
        </w:rPr>
      </w:pPr>
      <w:r w:rsidRPr="00E046D0">
        <w:rPr>
          <w:rFonts w:cs="Arial"/>
        </w:rPr>
        <w:t xml:space="preserve">Tout personnel et usager entrant dans le champ d’application de ces mesures rendues obligatoires par la réglementation ou par l’établissement doit s’y conformer. En cas de non-respect de ces dispositions, le Directeur de l’IUT pourra </w:t>
      </w:r>
      <w:r w:rsidR="00C341C9" w:rsidRPr="00E046D0">
        <w:rPr>
          <w:rFonts w:cs="Arial"/>
        </w:rPr>
        <w:t xml:space="preserve">entrer en voie de sanction. </w:t>
      </w:r>
    </w:p>
    <w:p w14:paraId="5A7A986B" w14:textId="77777777" w:rsidR="00C341C9" w:rsidRPr="00E046D0" w:rsidRDefault="00C341C9" w:rsidP="001D744E">
      <w:pPr>
        <w:autoSpaceDE w:val="0"/>
        <w:autoSpaceDN w:val="0"/>
        <w:adjustRightInd w:val="0"/>
        <w:rPr>
          <w:rFonts w:cs="Arial"/>
        </w:rPr>
      </w:pPr>
    </w:p>
    <w:p w14:paraId="32CE083D" w14:textId="77777777" w:rsidR="00C341C9" w:rsidRPr="00E046D0" w:rsidRDefault="00C341C9" w:rsidP="001D744E">
      <w:pPr>
        <w:autoSpaceDE w:val="0"/>
        <w:autoSpaceDN w:val="0"/>
        <w:adjustRightInd w:val="0"/>
        <w:rPr>
          <w:rFonts w:cs="Arial"/>
        </w:rPr>
      </w:pPr>
    </w:p>
    <w:p w14:paraId="334C1889" w14:textId="485AA691" w:rsidR="001D744E" w:rsidRPr="00E046D0" w:rsidRDefault="00C341C9" w:rsidP="00C341C9">
      <w:pPr>
        <w:pStyle w:val="Paragraphedeliste"/>
        <w:numPr>
          <w:ilvl w:val="0"/>
          <w:numId w:val="3"/>
        </w:numPr>
        <w:autoSpaceDE w:val="0"/>
        <w:autoSpaceDN w:val="0"/>
        <w:adjustRightInd w:val="0"/>
        <w:rPr>
          <w:rFonts w:cs="Arial"/>
          <w:b/>
          <w:bCs/>
          <w:color w:val="990033"/>
          <w:sz w:val="28"/>
          <w:szCs w:val="28"/>
        </w:rPr>
      </w:pPr>
      <w:r w:rsidRPr="00E046D0">
        <w:rPr>
          <w:rFonts w:cs="Arial"/>
          <w:b/>
          <w:bCs/>
          <w:color w:val="990033"/>
          <w:sz w:val="28"/>
          <w:szCs w:val="28"/>
        </w:rPr>
        <w:t xml:space="preserve"> </w:t>
      </w:r>
      <w:r w:rsidR="001D744E" w:rsidRPr="00E046D0">
        <w:rPr>
          <w:rFonts w:cs="Arial"/>
          <w:b/>
          <w:bCs/>
          <w:color w:val="990033"/>
          <w:sz w:val="28"/>
          <w:szCs w:val="28"/>
        </w:rPr>
        <w:t xml:space="preserve">Déchets </w:t>
      </w:r>
    </w:p>
    <w:p w14:paraId="46079405" w14:textId="6809CE9C" w:rsidR="001D744E" w:rsidRPr="00E046D0" w:rsidRDefault="001D744E" w:rsidP="001D744E">
      <w:pPr>
        <w:autoSpaceDE w:val="0"/>
        <w:autoSpaceDN w:val="0"/>
        <w:adjustRightInd w:val="0"/>
        <w:rPr>
          <w:rFonts w:cs="Arial"/>
        </w:rPr>
      </w:pPr>
      <w:r w:rsidRPr="00E046D0">
        <w:rPr>
          <w:rFonts w:cs="Arial"/>
        </w:rPr>
        <w:t>Tout dépôt de déchets, effectué en dehors du cadre d’une collecte autorisée par l’IUT, est interdit. Toute récupération de déchets produits par l’IUT est interdite</w:t>
      </w:r>
      <w:r w:rsidR="00815BB6">
        <w:rPr>
          <w:rFonts w:cs="Arial"/>
        </w:rPr>
        <w:t xml:space="preserve">, en dehors des cas autorisés par la Direction. </w:t>
      </w:r>
    </w:p>
    <w:p w14:paraId="00598D7F" w14:textId="77777777" w:rsidR="00C341C9" w:rsidRPr="00E046D0" w:rsidRDefault="00C341C9" w:rsidP="001D744E">
      <w:pPr>
        <w:autoSpaceDE w:val="0"/>
        <w:autoSpaceDN w:val="0"/>
        <w:adjustRightInd w:val="0"/>
        <w:rPr>
          <w:rFonts w:cs="Arial"/>
        </w:rPr>
      </w:pPr>
    </w:p>
    <w:p w14:paraId="2BC64B13" w14:textId="77777777" w:rsidR="001D744E" w:rsidRPr="00E046D0" w:rsidRDefault="001D744E" w:rsidP="001D744E">
      <w:pPr>
        <w:autoSpaceDE w:val="0"/>
        <w:autoSpaceDN w:val="0"/>
        <w:adjustRightInd w:val="0"/>
        <w:rPr>
          <w:rFonts w:cs="Arial"/>
        </w:rPr>
      </w:pPr>
      <w:r w:rsidRPr="00E046D0">
        <w:rPr>
          <w:rFonts w:cs="Arial"/>
        </w:rPr>
        <w:t xml:space="preserve">Toute mise au rebut doit respecter les principes d’enlèvement et de </w:t>
      </w:r>
      <w:proofErr w:type="gramStart"/>
      <w:r w:rsidRPr="00E046D0">
        <w:rPr>
          <w:rFonts w:cs="Arial"/>
        </w:rPr>
        <w:t>tri sélectif</w:t>
      </w:r>
      <w:proofErr w:type="gramEnd"/>
      <w:r w:rsidRPr="00E046D0">
        <w:rPr>
          <w:rFonts w:cs="Arial"/>
        </w:rPr>
        <w:t xml:space="preserve"> mis en place par l’IUT. A cet effet, les agents et usagers se rapprocheront du responsable administratif ou du responsable du site.</w:t>
      </w:r>
    </w:p>
    <w:p w14:paraId="713AE7C6" w14:textId="77777777" w:rsidR="001D744E" w:rsidRPr="00E046D0" w:rsidRDefault="001D744E" w:rsidP="001D744E">
      <w:pPr>
        <w:autoSpaceDE w:val="0"/>
        <w:autoSpaceDN w:val="0"/>
        <w:adjustRightInd w:val="0"/>
        <w:rPr>
          <w:rFonts w:cs="Arial"/>
        </w:rPr>
      </w:pPr>
    </w:p>
    <w:p w14:paraId="7BDA88E4" w14:textId="77777777" w:rsidR="001D744E" w:rsidRPr="00E046D0" w:rsidRDefault="001D744E" w:rsidP="001D744E">
      <w:pPr>
        <w:autoSpaceDE w:val="0"/>
        <w:autoSpaceDN w:val="0"/>
        <w:adjustRightInd w:val="0"/>
        <w:rPr>
          <w:rFonts w:cs="Arial"/>
        </w:rPr>
      </w:pPr>
    </w:p>
    <w:p w14:paraId="09C29DAD" w14:textId="6E80A037" w:rsidR="001D744E" w:rsidRPr="00E046D0" w:rsidRDefault="001D744E" w:rsidP="00C341C9">
      <w:pPr>
        <w:pStyle w:val="Paragraphedeliste"/>
        <w:numPr>
          <w:ilvl w:val="0"/>
          <w:numId w:val="3"/>
        </w:numPr>
        <w:autoSpaceDE w:val="0"/>
        <w:autoSpaceDN w:val="0"/>
        <w:adjustRightInd w:val="0"/>
        <w:rPr>
          <w:rFonts w:cs="Arial"/>
          <w:b/>
          <w:bCs/>
          <w:color w:val="990033"/>
          <w:sz w:val="28"/>
          <w:szCs w:val="28"/>
        </w:rPr>
      </w:pPr>
      <w:r w:rsidRPr="00E046D0">
        <w:rPr>
          <w:rFonts w:cs="Arial"/>
          <w:b/>
          <w:bCs/>
          <w:color w:val="990033"/>
          <w:sz w:val="28"/>
          <w:szCs w:val="28"/>
        </w:rPr>
        <w:t>Manifestation exceptionnelle et demande d’événement au sein de l’IUT</w:t>
      </w:r>
    </w:p>
    <w:p w14:paraId="0A27994B" w14:textId="77777777" w:rsidR="001D744E" w:rsidRPr="00E046D0" w:rsidRDefault="001D744E" w:rsidP="001D744E">
      <w:pPr>
        <w:autoSpaceDE w:val="0"/>
        <w:autoSpaceDN w:val="0"/>
        <w:adjustRightInd w:val="0"/>
        <w:rPr>
          <w:rFonts w:cs="Arial"/>
        </w:rPr>
      </w:pPr>
    </w:p>
    <w:p w14:paraId="2C308280" w14:textId="61F5148E" w:rsidR="001D744E" w:rsidRPr="00E046D0" w:rsidRDefault="001D744E" w:rsidP="001D744E">
      <w:pPr>
        <w:autoSpaceDE w:val="0"/>
        <w:autoSpaceDN w:val="0"/>
        <w:adjustRightInd w:val="0"/>
        <w:rPr>
          <w:rFonts w:cs="Arial"/>
        </w:rPr>
      </w:pPr>
      <w:r w:rsidRPr="00E046D0">
        <w:rPr>
          <w:rFonts w:cs="Arial"/>
        </w:rPr>
        <w:t>L'utilisation, même partielle ou occasionnelle de l’IUT pour une exploitation autre que celle autorisée, ou pour une démonstration ou une attraction pouvant présenter des risques pour le public,</w:t>
      </w:r>
      <w:r w:rsidR="00C341C9" w:rsidRPr="00E046D0">
        <w:rPr>
          <w:rFonts w:cs="Arial"/>
        </w:rPr>
        <w:t xml:space="preserve"> do</w:t>
      </w:r>
      <w:r w:rsidRPr="00E046D0">
        <w:rPr>
          <w:rFonts w:cs="Arial"/>
        </w:rPr>
        <w:t xml:space="preserve">it faire l'objet d'une demande d'autorisation présentée par l’organisateur auprès de la Direction. Selon la nature de l’événement, le délai pour présenter la demande peut varier entre 15 jours et 3 mois avant le début de l’événement. L’organisateur pourra prendre attache auprès du </w:t>
      </w:r>
      <w:r w:rsidR="00C341C9" w:rsidRPr="00E046D0">
        <w:rPr>
          <w:rFonts w:cs="Arial"/>
        </w:rPr>
        <w:t>R</w:t>
      </w:r>
      <w:r w:rsidRPr="00E046D0">
        <w:rPr>
          <w:rFonts w:cs="Arial"/>
        </w:rPr>
        <w:t xml:space="preserve">esponsable administratif ou du </w:t>
      </w:r>
      <w:r w:rsidR="00C341C9" w:rsidRPr="00E046D0">
        <w:rPr>
          <w:rFonts w:cs="Arial"/>
        </w:rPr>
        <w:t>R</w:t>
      </w:r>
      <w:r w:rsidRPr="00E046D0">
        <w:rPr>
          <w:rFonts w:cs="Arial"/>
        </w:rPr>
        <w:t>esponsable du site, afin de s’informer sur la procédure</w:t>
      </w:r>
      <w:r w:rsidR="00C341C9" w:rsidRPr="00E046D0">
        <w:rPr>
          <w:rFonts w:cs="Arial"/>
        </w:rPr>
        <w:t xml:space="preserve"> à suivre</w:t>
      </w:r>
    </w:p>
    <w:p w14:paraId="0128E779" w14:textId="7BE247A7" w:rsidR="00C341C9" w:rsidRPr="00E046D0" w:rsidRDefault="00C341C9" w:rsidP="001D744E">
      <w:pPr>
        <w:autoSpaceDE w:val="0"/>
        <w:autoSpaceDN w:val="0"/>
        <w:adjustRightInd w:val="0"/>
        <w:rPr>
          <w:rFonts w:cs="Arial"/>
        </w:rPr>
      </w:pPr>
    </w:p>
    <w:p w14:paraId="66C25335" w14:textId="77777777" w:rsidR="00C341C9" w:rsidRPr="00E046D0" w:rsidRDefault="00C341C9" w:rsidP="001D744E">
      <w:pPr>
        <w:autoSpaceDE w:val="0"/>
        <w:autoSpaceDN w:val="0"/>
        <w:adjustRightInd w:val="0"/>
        <w:rPr>
          <w:rFonts w:cs="Arial"/>
        </w:rPr>
      </w:pPr>
    </w:p>
    <w:p w14:paraId="1CB99BF3" w14:textId="77777777" w:rsidR="00C341C9" w:rsidRPr="00E046D0" w:rsidRDefault="00C341C9" w:rsidP="001D744E">
      <w:pPr>
        <w:autoSpaceDE w:val="0"/>
        <w:autoSpaceDN w:val="0"/>
        <w:adjustRightInd w:val="0"/>
        <w:rPr>
          <w:rFonts w:cs="Arial"/>
        </w:rPr>
      </w:pPr>
    </w:p>
    <w:p w14:paraId="0469EC65" w14:textId="5BBF308A" w:rsidR="00C341C9" w:rsidRPr="00E046D0" w:rsidRDefault="00C341C9" w:rsidP="00E046D0">
      <w:pPr>
        <w:autoSpaceDE w:val="0"/>
        <w:autoSpaceDN w:val="0"/>
        <w:adjustRightInd w:val="0"/>
        <w:jc w:val="center"/>
        <w:rPr>
          <w:rFonts w:cs="Arial"/>
          <w:b/>
          <w:bCs/>
          <w:color w:val="990033"/>
          <w:sz w:val="40"/>
          <w:szCs w:val="40"/>
        </w:rPr>
      </w:pPr>
      <w:r w:rsidRPr="00E046D0">
        <w:rPr>
          <w:rFonts w:cs="Arial"/>
          <w:b/>
          <w:bCs/>
          <w:color w:val="990033"/>
          <w:sz w:val="40"/>
          <w:szCs w:val="40"/>
        </w:rPr>
        <w:t>TITRE VI – DISPOSITIONS FINALES</w:t>
      </w:r>
    </w:p>
    <w:p w14:paraId="71B18936" w14:textId="77777777" w:rsidR="00C341C9" w:rsidRPr="00E046D0" w:rsidRDefault="00C341C9" w:rsidP="001D744E">
      <w:pPr>
        <w:autoSpaceDE w:val="0"/>
        <w:autoSpaceDN w:val="0"/>
        <w:adjustRightInd w:val="0"/>
        <w:rPr>
          <w:rFonts w:cs="Arial"/>
        </w:rPr>
      </w:pPr>
    </w:p>
    <w:p w14:paraId="1D98DAC4" w14:textId="77777777" w:rsidR="00C341C9" w:rsidRPr="00E046D0" w:rsidRDefault="00C341C9" w:rsidP="001D744E">
      <w:pPr>
        <w:autoSpaceDE w:val="0"/>
        <w:autoSpaceDN w:val="0"/>
        <w:adjustRightInd w:val="0"/>
        <w:rPr>
          <w:rFonts w:cs="Arial"/>
        </w:rPr>
      </w:pPr>
    </w:p>
    <w:p w14:paraId="77F60C01" w14:textId="77777777" w:rsidR="00C341C9" w:rsidRPr="00E046D0" w:rsidRDefault="00C341C9" w:rsidP="001D744E">
      <w:pPr>
        <w:autoSpaceDE w:val="0"/>
        <w:autoSpaceDN w:val="0"/>
        <w:adjustRightInd w:val="0"/>
        <w:rPr>
          <w:rFonts w:cs="Arial"/>
        </w:rPr>
      </w:pPr>
    </w:p>
    <w:p w14:paraId="4E45FEE5" w14:textId="0BD6E44C" w:rsidR="00C341C9" w:rsidRPr="00E046D0" w:rsidRDefault="00C341C9" w:rsidP="00C341C9">
      <w:pPr>
        <w:pStyle w:val="Paragraphedeliste"/>
        <w:numPr>
          <w:ilvl w:val="0"/>
          <w:numId w:val="3"/>
        </w:numPr>
        <w:autoSpaceDE w:val="0"/>
        <w:autoSpaceDN w:val="0"/>
        <w:adjustRightInd w:val="0"/>
        <w:rPr>
          <w:rFonts w:cs="Arial"/>
          <w:b/>
          <w:bCs/>
          <w:color w:val="990033"/>
          <w:sz w:val="28"/>
          <w:szCs w:val="28"/>
        </w:rPr>
      </w:pPr>
      <w:r w:rsidRPr="00E046D0">
        <w:rPr>
          <w:rFonts w:cs="Arial"/>
        </w:rPr>
        <w:t xml:space="preserve"> </w:t>
      </w:r>
      <w:r w:rsidRPr="00E046D0">
        <w:rPr>
          <w:rFonts w:cs="Arial"/>
          <w:b/>
          <w:bCs/>
          <w:color w:val="990033"/>
          <w:sz w:val="28"/>
          <w:szCs w:val="28"/>
        </w:rPr>
        <w:t>Révisions et modifications</w:t>
      </w:r>
    </w:p>
    <w:p w14:paraId="6E506BEF" w14:textId="77777777" w:rsidR="00C341C9" w:rsidRPr="00E046D0" w:rsidRDefault="00C341C9" w:rsidP="00C341C9">
      <w:pPr>
        <w:autoSpaceDE w:val="0"/>
        <w:autoSpaceDN w:val="0"/>
        <w:adjustRightInd w:val="0"/>
        <w:rPr>
          <w:rFonts w:cs="Arial"/>
        </w:rPr>
      </w:pPr>
    </w:p>
    <w:p w14:paraId="1E499A60" w14:textId="77777777" w:rsidR="00C341C9" w:rsidRPr="00E046D0" w:rsidRDefault="00C341C9" w:rsidP="00C341C9">
      <w:pPr>
        <w:autoSpaceDE w:val="0"/>
        <w:autoSpaceDN w:val="0"/>
        <w:adjustRightInd w:val="0"/>
        <w:rPr>
          <w:rFonts w:cs="Arial"/>
        </w:rPr>
      </w:pPr>
      <w:r w:rsidRPr="00E046D0">
        <w:rPr>
          <w:rFonts w:cs="Arial"/>
        </w:rPr>
        <w:t>Les modalités non prévues dans ce règlement pourront faire l’objet d’un ajout au règlement intérieur. La rédaction des modifications du règlement intérieur sera faite par une commission de révision sous l’autorité du Directeur de l’IUT.</w:t>
      </w:r>
    </w:p>
    <w:p w14:paraId="08B413BE" w14:textId="77777777" w:rsidR="00C341C9" w:rsidRPr="00E046D0" w:rsidRDefault="00C341C9" w:rsidP="00C341C9">
      <w:pPr>
        <w:autoSpaceDE w:val="0"/>
        <w:autoSpaceDN w:val="0"/>
        <w:adjustRightInd w:val="0"/>
        <w:rPr>
          <w:rFonts w:cs="Arial"/>
        </w:rPr>
      </w:pPr>
    </w:p>
    <w:p w14:paraId="7F6622B5" w14:textId="77777777" w:rsidR="00C341C9" w:rsidRPr="00E046D0" w:rsidRDefault="00C341C9" w:rsidP="00C341C9">
      <w:pPr>
        <w:autoSpaceDE w:val="0"/>
        <w:autoSpaceDN w:val="0"/>
        <w:adjustRightInd w:val="0"/>
        <w:rPr>
          <w:rFonts w:cs="Arial"/>
        </w:rPr>
      </w:pPr>
      <w:r w:rsidRPr="00E046D0">
        <w:rPr>
          <w:rFonts w:cs="Arial"/>
        </w:rPr>
        <w:t>Ces modifications, conformément à l’article 6 des statuts, seront soumises à la délibération du Conseil d’Institut statuant au quorum des deux tiers après inscription préalable à l’ordre du jour du Conseil.</w:t>
      </w:r>
    </w:p>
    <w:p w14:paraId="0C4E6CEC" w14:textId="77777777" w:rsidR="00C341C9" w:rsidRPr="00E046D0" w:rsidRDefault="00C341C9" w:rsidP="00C341C9">
      <w:pPr>
        <w:autoSpaceDE w:val="0"/>
        <w:autoSpaceDN w:val="0"/>
        <w:adjustRightInd w:val="0"/>
        <w:rPr>
          <w:rFonts w:cs="Arial"/>
        </w:rPr>
      </w:pPr>
    </w:p>
    <w:p w14:paraId="7D26D211" w14:textId="77777777" w:rsidR="00C341C9" w:rsidRPr="00E046D0" w:rsidRDefault="00C341C9" w:rsidP="00C341C9">
      <w:pPr>
        <w:autoSpaceDE w:val="0"/>
        <w:autoSpaceDN w:val="0"/>
        <w:adjustRightInd w:val="0"/>
        <w:rPr>
          <w:rFonts w:cs="Arial"/>
        </w:rPr>
      </w:pPr>
    </w:p>
    <w:p w14:paraId="426E1622" w14:textId="529B9C3E" w:rsidR="00C341C9" w:rsidRPr="00E046D0" w:rsidRDefault="00C341C9" w:rsidP="00C341C9">
      <w:pPr>
        <w:pStyle w:val="Paragraphedeliste"/>
        <w:numPr>
          <w:ilvl w:val="0"/>
          <w:numId w:val="3"/>
        </w:numPr>
        <w:autoSpaceDE w:val="0"/>
        <w:autoSpaceDN w:val="0"/>
        <w:adjustRightInd w:val="0"/>
        <w:rPr>
          <w:rFonts w:cs="Arial"/>
          <w:b/>
          <w:bCs/>
          <w:color w:val="990033"/>
          <w:sz w:val="28"/>
          <w:szCs w:val="28"/>
        </w:rPr>
      </w:pPr>
      <w:r w:rsidRPr="00E046D0">
        <w:rPr>
          <w:rFonts w:cs="Arial"/>
        </w:rPr>
        <w:t xml:space="preserve">  </w:t>
      </w:r>
      <w:r w:rsidRPr="00E046D0">
        <w:rPr>
          <w:rFonts w:cs="Arial"/>
          <w:b/>
          <w:bCs/>
          <w:color w:val="990033"/>
          <w:sz w:val="28"/>
          <w:szCs w:val="28"/>
        </w:rPr>
        <w:t>Modalités de publication</w:t>
      </w:r>
    </w:p>
    <w:p w14:paraId="1453EBFF" w14:textId="77777777" w:rsidR="00C341C9" w:rsidRPr="00E046D0" w:rsidRDefault="00C341C9" w:rsidP="00C341C9">
      <w:pPr>
        <w:autoSpaceDE w:val="0"/>
        <w:autoSpaceDN w:val="0"/>
        <w:adjustRightInd w:val="0"/>
        <w:rPr>
          <w:rFonts w:cs="Arial"/>
        </w:rPr>
      </w:pPr>
    </w:p>
    <w:p w14:paraId="729160B6" w14:textId="77777777" w:rsidR="00C341C9" w:rsidRPr="00E046D0" w:rsidRDefault="00C341C9" w:rsidP="00C341C9">
      <w:pPr>
        <w:autoSpaceDE w:val="0"/>
        <w:autoSpaceDN w:val="0"/>
        <w:adjustRightInd w:val="0"/>
        <w:rPr>
          <w:rFonts w:cs="Arial"/>
        </w:rPr>
      </w:pPr>
      <w:r w:rsidRPr="00E046D0">
        <w:rPr>
          <w:rFonts w:cs="Arial"/>
        </w:rPr>
        <w:t>Le présent règlement intérieur est porté à la connaissance de chaque nouvel utilisateur de l’IUT par affichage ou diffusion. Un exemplaire à jour est remis à tout utilisateur qui en fait la demande auprès d’un des secrétariats de l’IUT.</w:t>
      </w:r>
    </w:p>
    <w:p w14:paraId="2BF2395C" w14:textId="77777777" w:rsidR="00C341C9" w:rsidRPr="00E046D0" w:rsidRDefault="00C341C9" w:rsidP="001D744E">
      <w:pPr>
        <w:autoSpaceDE w:val="0"/>
        <w:autoSpaceDN w:val="0"/>
        <w:adjustRightInd w:val="0"/>
        <w:rPr>
          <w:rFonts w:cs="Arial"/>
        </w:rPr>
      </w:pPr>
    </w:p>
    <w:p w14:paraId="5C0B4170" w14:textId="77777777" w:rsidR="001D744E" w:rsidRPr="00E046D0" w:rsidRDefault="001D744E" w:rsidP="001D744E">
      <w:pPr>
        <w:autoSpaceDE w:val="0"/>
        <w:autoSpaceDN w:val="0"/>
        <w:adjustRightInd w:val="0"/>
        <w:rPr>
          <w:rFonts w:cs="Arial"/>
        </w:rPr>
      </w:pPr>
    </w:p>
    <w:p w14:paraId="39BAB664" w14:textId="77777777" w:rsidR="001D744E" w:rsidRPr="00E046D0" w:rsidRDefault="001D744E" w:rsidP="00584BD8">
      <w:pPr>
        <w:autoSpaceDE w:val="0"/>
        <w:autoSpaceDN w:val="0"/>
        <w:adjustRightInd w:val="0"/>
        <w:rPr>
          <w:rFonts w:cs="Arial"/>
        </w:rPr>
      </w:pPr>
    </w:p>
    <w:p w14:paraId="08DA2654" w14:textId="77777777" w:rsidR="00D94C45" w:rsidRPr="00E046D0" w:rsidRDefault="00D94C45" w:rsidP="00584BD8">
      <w:pPr>
        <w:autoSpaceDE w:val="0"/>
        <w:autoSpaceDN w:val="0"/>
        <w:adjustRightInd w:val="0"/>
        <w:rPr>
          <w:rFonts w:cs="Arial"/>
        </w:rPr>
      </w:pPr>
    </w:p>
    <w:sectPr w:rsidR="00D94C45" w:rsidRPr="00E046D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7D3820" w14:textId="77777777" w:rsidR="005D434B" w:rsidRDefault="005D434B" w:rsidP="000A31FB">
      <w:r>
        <w:separator/>
      </w:r>
    </w:p>
  </w:endnote>
  <w:endnote w:type="continuationSeparator" w:id="0">
    <w:p w14:paraId="6B0C9215" w14:textId="77777777" w:rsidR="005D434B" w:rsidRDefault="005D434B" w:rsidP="000A3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MT">
    <w:altName w:val="Times New Roman"/>
    <w:charset w:val="00"/>
    <w:family w:val="auto"/>
    <w:pitch w:val="variable"/>
    <w:sig w:usb0="00000000"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C6F680" w14:textId="77777777" w:rsidR="005D434B" w:rsidRDefault="005D434B" w:rsidP="000A31FB">
      <w:r>
        <w:separator/>
      </w:r>
    </w:p>
  </w:footnote>
  <w:footnote w:type="continuationSeparator" w:id="0">
    <w:p w14:paraId="3440BA9C" w14:textId="77777777" w:rsidR="005D434B" w:rsidRDefault="005D434B" w:rsidP="000A31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D7D1A"/>
    <w:multiLevelType w:val="hybridMultilevel"/>
    <w:tmpl w:val="3A38D8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5A26FA"/>
    <w:multiLevelType w:val="hybridMultilevel"/>
    <w:tmpl w:val="FE243D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B2D06CC"/>
    <w:multiLevelType w:val="hybridMultilevel"/>
    <w:tmpl w:val="0EFC5226"/>
    <w:lvl w:ilvl="0" w:tplc="A1B8B58A">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CF600E"/>
    <w:multiLevelType w:val="hybridMultilevel"/>
    <w:tmpl w:val="737A6C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9DE344F"/>
    <w:multiLevelType w:val="hybridMultilevel"/>
    <w:tmpl w:val="FAB6AA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32401A4"/>
    <w:multiLevelType w:val="hybridMultilevel"/>
    <w:tmpl w:val="1CFC37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533716C"/>
    <w:multiLevelType w:val="hybridMultilevel"/>
    <w:tmpl w:val="3F3AE7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8E82498"/>
    <w:multiLevelType w:val="hybridMultilevel"/>
    <w:tmpl w:val="33BC0C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04F1F2C"/>
    <w:multiLevelType w:val="hybridMultilevel"/>
    <w:tmpl w:val="3552183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8DF1B00"/>
    <w:multiLevelType w:val="hybridMultilevel"/>
    <w:tmpl w:val="23B678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4C10080"/>
    <w:multiLevelType w:val="hybridMultilevel"/>
    <w:tmpl w:val="DD2A47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7BA24AD"/>
    <w:multiLevelType w:val="hybridMultilevel"/>
    <w:tmpl w:val="E0B87302"/>
    <w:lvl w:ilvl="0" w:tplc="8A961C4C">
      <w:start w:val="19"/>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2B5527C"/>
    <w:multiLevelType w:val="hybridMultilevel"/>
    <w:tmpl w:val="3E2A60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69021702">
    <w:abstractNumId w:val="11"/>
  </w:num>
  <w:num w:numId="2" w16cid:durableId="1011445625">
    <w:abstractNumId w:val="2"/>
  </w:num>
  <w:num w:numId="3" w16cid:durableId="47580797">
    <w:abstractNumId w:val="8"/>
  </w:num>
  <w:num w:numId="4" w16cid:durableId="877476739">
    <w:abstractNumId w:val="3"/>
  </w:num>
  <w:num w:numId="5" w16cid:durableId="1101030284">
    <w:abstractNumId w:val="0"/>
  </w:num>
  <w:num w:numId="6" w16cid:durableId="349915923">
    <w:abstractNumId w:val="12"/>
  </w:num>
  <w:num w:numId="7" w16cid:durableId="497962628">
    <w:abstractNumId w:val="7"/>
  </w:num>
  <w:num w:numId="8" w16cid:durableId="1081148019">
    <w:abstractNumId w:val="1"/>
  </w:num>
  <w:num w:numId="9" w16cid:durableId="285626986">
    <w:abstractNumId w:val="6"/>
  </w:num>
  <w:num w:numId="10" w16cid:durableId="1576472282">
    <w:abstractNumId w:val="9"/>
  </w:num>
  <w:num w:numId="11" w16cid:durableId="1767732541">
    <w:abstractNumId w:val="5"/>
  </w:num>
  <w:num w:numId="12" w16cid:durableId="1373504830">
    <w:abstractNumId w:val="10"/>
  </w:num>
  <w:num w:numId="13" w16cid:durableId="1129433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734"/>
    <w:rsid w:val="000244EA"/>
    <w:rsid w:val="00047B1C"/>
    <w:rsid w:val="000645A0"/>
    <w:rsid w:val="0007068E"/>
    <w:rsid w:val="00097EFC"/>
    <w:rsid w:val="000A1A35"/>
    <w:rsid w:val="000A31FB"/>
    <w:rsid w:val="000B0CD7"/>
    <w:rsid w:val="000E6734"/>
    <w:rsid w:val="000F1362"/>
    <w:rsid w:val="000F6D63"/>
    <w:rsid w:val="00124E47"/>
    <w:rsid w:val="001B1FBC"/>
    <w:rsid w:val="001C079F"/>
    <w:rsid w:val="001D744E"/>
    <w:rsid w:val="001E0114"/>
    <w:rsid w:val="00252A73"/>
    <w:rsid w:val="00257280"/>
    <w:rsid w:val="00273CBD"/>
    <w:rsid w:val="002773C5"/>
    <w:rsid w:val="0028441F"/>
    <w:rsid w:val="00291CEC"/>
    <w:rsid w:val="002A33D5"/>
    <w:rsid w:val="002A5B53"/>
    <w:rsid w:val="00370690"/>
    <w:rsid w:val="00394615"/>
    <w:rsid w:val="0039639E"/>
    <w:rsid w:val="003B2308"/>
    <w:rsid w:val="003C6A96"/>
    <w:rsid w:val="00413FDA"/>
    <w:rsid w:val="004217B9"/>
    <w:rsid w:val="00430C3A"/>
    <w:rsid w:val="004C26EB"/>
    <w:rsid w:val="0052086A"/>
    <w:rsid w:val="0053404B"/>
    <w:rsid w:val="00563E51"/>
    <w:rsid w:val="00584369"/>
    <w:rsid w:val="00584BD8"/>
    <w:rsid w:val="00590D6D"/>
    <w:rsid w:val="00591523"/>
    <w:rsid w:val="00592057"/>
    <w:rsid w:val="005C3495"/>
    <w:rsid w:val="005D434B"/>
    <w:rsid w:val="005F5D57"/>
    <w:rsid w:val="00644D1E"/>
    <w:rsid w:val="00672B8D"/>
    <w:rsid w:val="0068617C"/>
    <w:rsid w:val="00702846"/>
    <w:rsid w:val="0071186E"/>
    <w:rsid w:val="00726712"/>
    <w:rsid w:val="00740C15"/>
    <w:rsid w:val="007D0A25"/>
    <w:rsid w:val="008148A4"/>
    <w:rsid w:val="00815BB6"/>
    <w:rsid w:val="00825E76"/>
    <w:rsid w:val="00834491"/>
    <w:rsid w:val="00837CB4"/>
    <w:rsid w:val="00867470"/>
    <w:rsid w:val="00882689"/>
    <w:rsid w:val="00887082"/>
    <w:rsid w:val="00891B04"/>
    <w:rsid w:val="008B4C85"/>
    <w:rsid w:val="008C420F"/>
    <w:rsid w:val="009142E5"/>
    <w:rsid w:val="00957D9F"/>
    <w:rsid w:val="009A0514"/>
    <w:rsid w:val="009A2208"/>
    <w:rsid w:val="009B7AFE"/>
    <w:rsid w:val="009F04A2"/>
    <w:rsid w:val="00A02E46"/>
    <w:rsid w:val="00A12C45"/>
    <w:rsid w:val="00A30982"/>
    <w:rsid w:val="00A34F1A"/>
    <w:rsid w:val="00A51E93"/>
    <w:rsid w:val="00A56E3B"/>
    <w:rsid w:val="00A775F3"/>
    <w:rsid w:val="00A9034D"/>
    <w:rsid w:val="00AA140F"/>
    <w:rsid w:val="00AB23F6"/>
    <w:rsid w:val="00AC4DB3"/>
    <w:rsid w:val="00AC66A7"/>
    <w:rsid w:val="00AF2E49"/>
    <w:rsid w:val="00B735F0"/>
    <w:rsid w:val="00B74C82"/>
    <w:rsid w:val="00B84867"/>
    <w:rsid w:val="00BD4ADB"/>
    <w:rsid w:val="00BF39B6"/>
    <w:rsid w:val="00C341C9"/>
    <w:rsid w:val="00C47E17"/>
    <w:rsid w:val="00C61556"/>
    <w:rsid w:val="00CD1D42"/>
    <w:rsid w:val="00CE2CB0"/>
    <w:rsid w:val="00D50B80"/>
    <w:rsid w:val="00D84CB0"/>
    <w:rsid w:val="00D94C45"/>
    <w:rsid w:val="00DA6769"/>
    <w:rsid w:val="00DB6E3C"/>
    <w:rsid w:val="00DD123A"/>
    <w:rsid w:val="00DE7B29"/>
    <w:rsid w:val="00E046D0"/>
    <w:rsid w:val="00E11D0D"/>
    <w:rsid w:val="00E31F5C"/>
    <w:rsid w:val="00E3613C"/>
    <w:rsid w:val="00E6768A"/>
    <w:rsid w:val="00EA6533"/>
    <w:rsid w:val="00F0691F"/>
    <w:rsid w:val="00F21561"/>
    <w:rsid w:val="00F24216"/>
    <w:rsid w:val="00F25368"/>
    <w:rsid w:val="00F46181"/>
    <w:rsid w:val="00F5417B"/>
    <w:rsid w:val="00F94B29"/>
    <w:rsid w:val="00FA187C"/>
    <w:rsid w:val="00FC7C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FB7D"/>
  <w15:docId w15:val="{0FD18423-EA1F-42AA-9C97-5FFD69E2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23A"/>
    <w:pPr>
      <w:spacing w:after="0" w:line="240" w:lineRule="auto"/>
      <w:jc w:val="both"/>
    </w:pPr>
    <w:rPr>
      <w:rFonts w:ascii="Sylfaen" w:hAnsi="Sylfaen"/>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E6734"/>
    <w:pPr>
      <w:spacing w:after="200" w:line="276" w:lineRule="auto"/>
      <w:ind w:left="720"/>
      <w:contextualSpacing/>
    </w:pPr>
    <w:rPr>
      <w:kern w:val="0"/>
      <w:szCs w:val="22"/>
    </w:rPr>
  </w:style>
  <w:style w:type="paragraph" w:styleId="En-tte">
    <w:name w:val="header"/>
    <w:basedOn w:val="Normal"/>
    <w:link w:val="En-tteCar"/>
    <w:uiPriority w:val="99"/>
    <w:unhideWhenUsed/>
    <w:rsid w:val="000A31FB"/>
    <w:pPr>
      <w:tabs>
        <w:tab w:val="center" w:pos="4536"/>
        <w:tab w:val="right" w:pos="9072"/>
      </w:tabs>
    </w:pPr>
  </w:style>
  <w:style w:type="character" w:customStyle="1" w:styleId="En-tteCar">
    <w:name w:val="En-tête Car"/>
    <w:basedOn w:val="Policepardfaut"/>
    <w:link w:val="En-tte"/>
    <w:uiPriority w:val="99"/>
    <w:rsid w:val="000A31FB"/>
    <w:rPr>
      <w:rFonts w:ascii="Sylfaen" w:hAnsi="Sylfaen"/>
      <w:sz w:val="22"/>
    </w:rPr>
  </w:style>
  <w:style w:type="paragraph" w:styleId="Pieddepage">
    <w:name w:val="footer"/>
    <w:basedOn w:val="Normal"/>
    <w:link w:val="PieddepageCar"/>
    <w:uiPriority w:val="99"/>
    <w:unhideWhenUsed/>
    <w:rsid w:val="000A31FB"/>
    <w:pPr>
      <w:tabs>
        <w:tab w:val="center" w:pos="4536"/>
        <w:tab w:val="right" w:pos="9072"/>
      </w:tabs>
    </w:pPr>
  </w:style>
  <w:style w:type="character" w:customStyle="1" w:styleId="PieddepageCar">
    <w:name w:val="Pied de page Car"/>
    <w:basedOn w:val="Policepardfaut"/>
    <w:link w:val="Pieddepage"/>
    <w:uiPriority w:val="99"/>
    <w:rsid w:val="000A31FB"/>
    <w:rPr>
      <w:rFonts w:ascii="Sylfaen" w:hAnsi="Sylfaen"/>
      <w:sz w:val="22"/>
    </w:rPr>
  </w:style>
  <w:style w:type="paragraph" w:customStyle="1" w:styleId="Default">
    <w:name w:val="Default"/>
    <w:rsid w:val="0028441F"/>
    <w:pPr>
      <w:autoSpaceDE w:val="0"/>
      <w:autoSpaceDN w:val="0"/>
      <w:adjustRightInd w:val="0"/>
      <w:spacing w:after="0" w:line="240" w:lineRule="auto"/>
    </w:pPr>
    <w:rPr>
      <w:rFonts w:ascii="Arial" w:hAnsi="Arial" w:cs="Arial"/>
      <w:color w:val="000000"/>
      <w:kern w:val="0"/>
    </w:rPr>
  </w:style>
  <w:style w:type="paragraph" w:styleId="Retraitcorpsdetexte">
    <w:name w:val="Body Text Indent"/>
    <w:basedOn w:val="Normal"/>
    <w:link w:val="RetraitcorpsdetexteCar"/>
    <w:rsid w:val="00F46181"/>
    <w:pPr>
      <w:ind w:left="2977"/>
      <w:jc w:val="left"/>
    </w:pPr>
    <w:rPr>
      <w:rFonts w:ascii="ArialMT" w:eastAsia="Times New Roman" w:hAnsi="ArialMT" w:cs="Times New Roman"/>
      <w:kern w:val="0"/>
      <w:sz w:val="24"/>
      <w:szCs w:val="20"/>
      <w:lang w:eastAsia="fr-FR"/>
    </w:rPr>
  </w:style>
  <w:style w:type="character" w:customStyle="1" w:styleId="RetraitcorpsdetexteCar">
    <w:name w:val="Retrait corps de texte Car"/>
    <w:basedOn w:val="Policepardfaut"/>
    <w:link w:val="Retraitcorpsdetexte"/>
    <w:rsid w:val="00F46181"/>
    <w:rPr>
      <w:rFonts w:ascii="ArialMT" w:eastAsia="Times New Roman" w:hAnsi="ArialMT" w:cs="Times New Roman"/>
      <w:kern w:val="0"/>
      <w:szCs w:val="20"/>
      <w:lang w:eastAsia="fr-FR"/>
    </w:rPr>
  </w:style>
  <w:style w:type="paragraph" w:styleId="Sansinterligne">
    <w:name w:val="No Spacing"/>
    <w:uiPriority w:val="99"/>
    <w:qFormat/>
    <w:rsid w:val="004217B9"/>
    <w:pPr>
      <w:spacing w:after="0" w:line="240" w:lineRule="auto"/>
    </w:pPr>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263</TotalTime>
  <Pages>17</Pages>
  <Words>6113</Words>
  <Characters>33626</Characters>
  <Application>Microsoft Office Word</Application>
  <DocSecurity>0</DocSecurity>
  <Lines>280</Lines>
  <Paragraphs>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Benoit Petit</dc:creator>
  <cp:keywords/>
  <dc:description/>
  <cp:lastModifiedBy>Benoit Petit</cp:lastModifiedBy>
  <cp:revision>66</cp:revision>
  <dcterms:created xsi:type="dcterms:W3CDTF">2024-07-15T07:10:00Z</dcterms:created>
  <dcterms:modified xsi:type="dcterms:W3CDTF">2024-09-01T21:02:00Z</dcterms:modified>
</cp:coreProperties>
</file>